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FC0D" w14:textId="6053EE79" w:rsidR="00D56258" w:rsidRDefault="0AFD380B" w:rsidP="006D0C9C">
      <w:pPr>
        <w:pStyle w:val="paragraph"/>
        <w:spacing w:before="0" w:beforeAutospacing="0" w:after="0" w:afterAutospacing="0"/>
        <w:textAlignment w:val="baseline"/>
        <w:rPr>
          <w:rStyle w:val="eop"/>
          <w:rFonts w:asciiTheme="minorHAnsi" w:hAnsiTheme="minorHAnsi" w:cstheme="minorBidi"/>
          <w:b/>
        </w:rPr>
      </w:pPr>
      <w:r>
        <w:rPr>
          <w:noProof/>
        </w:rPr>
        <w:drawing>
          <wp:inline distT="0" distB="0" distL="0" distR="0" wp14:anchorId="184DF38C" wp14:editId="0EC04414">
            <wp:extent cx="2366013" cy="86627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013" cy="866274"/>
                    </a:xfrm>
                    <a:prstGeom prst="rect">
                      <a:avLst/>
                    </a:prstGeom>
                  </pic:spPr>
                </pic:pic>
              </a:graphicData>
            </a:graphic>
          </wp:inline>
        </w:drawing>
      </w:r>
    </w:p>
    <w:p w14:paraId="222C6FA5" w14:textId="77777777" w:rsidR="006D0C9C" w:rsidRPr="002C109F" w:rsidRDefault="006D0C9C" w:rsidP="006D0C9C">
      <w:pPr>
        <w:pStyle w:val="paragraph"/>
        <w:spacing w:before="0" w:beforeAutospacing="0" w:after="0" w:afterAutospacing="0"/>
        <w:jc w:val="center"/>
        <w:textAlignment w:val="baseline"/>
        <w:rPr>
          <w:rStyle w:val="eop"/>
          <w:rFonts w:asciiTheme="minorHAnsi" w:hAnsiTheme="minorHAnsi" w:cstheme="minorHAnsi"/>
          <w:b/>
          <w:bCs/>
        </w:rPr>
      </w:pPr>
    </w:p>
    <w:p w14:paraId="140572C2" w14:textId="555D9EA9" w:rsidR="004F648D" w:rsidRDefault="59CBF4AE" w:rsidP="3C16C33A">
      <w:pPr>
        <w:pStyle w:val="paragraph"/>
        <w:spacing w:before="0" w:beforeAutospacing="0" w:after="0" w:afterAutospacing="0"/>
        <w:jc w:val="center"/>
        <w:textAlignment w:val="baseline"/>
        <w:rPr>
          <w:rStyle w:val="eop"/>
          <w:rFonts w:asciiTheme="minorHAnsi" w:hAnsiTheme="minorHAnsi" w:cstheme="minorBidi"/>
          <w:b/>
          <w:bCs/>
          <w:sz w:val="28"/>
          <w:szCs w:val="28"/>
        </w:rPr>
      </w:pPr>
      <w:r w:rsidRPr="3C16C33A">
        <w:rPr>
          <w:rStyle w:val="eop"/>
          <w:rFonts w:asciiTheme="minorHAnsi" w:hAnsiTheme="minorHAnsi" w:cstheme="minorBidi"/>
          <w:b/>
          <w:bCs/>
          <w:sz w:val="28"/>
          <w:szCs w:val="28"/>
        </w:rPr>
        <w:t xml:space="preserve">CAPSTONE ADVISORS </w:t>
      </w:r>
      <w:r w:rsidR="00F752DD" w:rsidRPr="3C16C33A">
        <w:rPr>
          <w:rStyle w:val="eop"/>
          <w:rFonts w:asciiTheme="minorHAnsi" w:hAnsiTheme="minorHAnsi" w:cstheme="minorBidi"/>
          <w:b/>
          <w:bCs/>
          <w:sz w:val="28"/>
          <w:szCs w:val="28"/>
        </w:rPr>
        <w:t xml:space="preserve">ACQUIRES </w:t>
      </w:r>
      <w:r w:rsidR="00050B36" w:rsidRPr="3C16C33A">
        <w:rPr>
          <w:rStyle w:val="eop"/>
          <w:rFonts w:asciiTheme="minorHAnsi" w:hAnsiTheme="minorHAnsi" w:cstheme="minorBidi"/>
          <w:b/>
          <w:bCs/>
          <w:sz w:val="28"/>
          <w:szCs w:val="28"/>
        </w:rPr>
        <w:t xml:space="preserve">RESIDENTIAL LAND PARCEL </w:t>
      </w:r>
    </w:p>
    <w:p w14:paraId="5949587B" w14:textId="1599A25A" w:rsidR="004F648D" w:rsidRDefault="00050B36" w:rsidP="3C16C33A">
      <w:pPr>
        <w:pStyle w:val="paragraph"/>
        <w:spacing w:before="0" w:beforeAutospacing="0" w:after="0" w:afterAutospacing="0"/>
        <w:jc w:val="center"/>
        <w:textAlignment w:val="baseline"/>
        <w:rPr>
          <w:rStyle w:val="eop"/>
          <w:rFonts w:asciiTheme="minorHAnsi" w:hAnsiTheme="minorHAnsi" w:cstheme="minorBidi"/>
          <w:b/>
          <w:bCs/>
          <w:sz w:val="28"/>
          <w:szCs w:val="28"/>
        </w:rPr>
      </w:pPr>
      <w:r w:rsidRPr="3C16C33A">
        <w:rPr>
          <w:rStyle w:val="eop"/>
          <w:rFonts w:asciiTheme="minorHAnsi" w:hAnsiTheme="minorHAnsi" w:cstheme="minorBidi"/>
          <w:b/>
          <w:bCs/>
          <w:sz w:val="28"/>
          <w:szCs w:val="28"/>
        </w:rPr>
        <w:t>IN RIVERSIDE COUNTY</w:t>
      </w:r>
    </w:p>
    <w:p w14:paraId="6E1434BB" w14:textId="1189E09C" w:rsidR="00514791" w:rsidRPr="002C109F" w:rsidRDefault="3DA504D7" w:rsidP="5EE2F73B">
      <w:pPr>
        <w:spacing w:line="324" w:lineRule="exact"/>
        <w:jc w:val="center"/>
        <w:textAlignment w:val="baseline"/>
        <w:rPr>
          <w:rFonts w:ascii="Calibri" w:eastAsia="Calibri" w:hAnsi="Calibri" w:cs="Calibri"/>
          <w:i/>
          <w:iCs/>
          <w:color w:val="000000" w:themeColor="text1"/>
        </w:rPr>
      </w:pPr>
      <w:r w:rsidRPr="5EE2F73B">
        <w:rPr>
          <w:rFonts w:ascii="Calibri" w:eastAsia="Calibri" w:hAnsi="Calibri" w:cs="Calibri"/>
          <w:i/>
          <w:iCs/>
          <w:color w:val="000000" w:themeColor="text1"/>
        </w:rPr>
        <w:t>Southern California-</w:t>
      </w:r>
      <w:r w:rsidR="004F12FA" w:rsidRPr="03227D05">
        <w:rPr>
          <w:rFonts w:ascii="Calibri" w:eastAsia="Calibri" w:hAnsi="Calibri" w:cs="Calibri"/>
          <w:i/>
          <w:iCs/>
          <w:color w:val="000000" w:themeColor="text1"/>
        </w:rPr>
        <w:t>b</w:t>
      </w:r>
      <w:r w:rsidRPr="03227D05">
        <w:rPr>
          <w:rFonts w:ascii="Calibri" w:eastAsia="Calibri" w:hAnsi="Calibri" w:cs="Calibri"/>
          <w:i/>
          <w:iCs/>
          <w:color w:val="000000" w:themeColor="text1"/>
        </w:rPr>
        <w:t xml:space="preserve">ased </w:t>
      </w:r>
      <w:r w:rsidR="004F12FA" w:rsidRPr="03227D05">
        <w:rPr>
          <w:rFonts w:ascii="Calibri" w:eastAsia="Calibri" w:hAnsi="Calibri" w:cs="Calibri"/>
          <w:i/>
          <w:iCs/>
          <w:color w:val="000000" w:themeColor="text1"/>
        </w:rPr>
        <w:t>f</w:t>
      </w:r>
      <w:r w:rsidRPr="03227D05">
        <w:rPr>
          <w:rFonts w:ascii="Calibri" w:eastAsia="Calibri" w:hAnsi="Calibri" w:cs="Calibri"/>
          <w:i/>
          <w:iCs/>
          <w:color w:val="000000" w:themeColor="text1"/>
        </w:rPr>
        <w:t>irm</w:t>
      </w:r>
      <w:r w:rsidRPr="5EE2F73B">
        <w:rPr>
          <w:rFonts w:ascii="Calibri" w:eastAsia="Calibri" w:hAnsi="Calibri" w:cs="Calibri"/>
          <w:i/>
          <w:iCs/>
          <w:color w:val="000000" w:themeColor="text1"/>
        </w:rPr>
        <w:t xml:space="preserve"> acquires </w:t>
      </w:r>
      <w:r w:rsidR="00050B36" w:rsidRPr="5EE2F73B">
        <w:rPr>
          <w:rFonts w:ascii="Calibri" w:eastAsia="Calibri" w:hAnsi="Calibri" w:cs="Calibri"/>
          <w:i/>
          <w:iCs/>
          <w:color w:val="000000" w:themeColor="text1"/>
        </w:rPr>
        <w:t>26.55 acres of undeveloped land</w:t>
      </w:r>
      <w:r w:rsidRPr="5EE2F73B">
        <w:rPr>
          <w:rFonts w:ascii="Calibri" w:eastAsia="Calibri" w:hAnsi="Calibri" w:cs="Calibri"/>
          <w:i/>
          <w:iCs/>
          <w:color w:val="000000" w:themeColor="text1"/>
        </w:rPr>
        <w:t xml:space="preserve"> </w:t>
      </w:r>
      <w:r w:rsidR="00050B36" w:rsidRPr="5EE2F73B">
        <w:rPr>
          <w:rFonts w:ascii="Calibri" w:eastAsia="Calibri" w:hAnsi="Calibri" w:cs="Calibri"/>
          <w:i/>
          <w:iCs/>
          <w:color w:val="000000" w:themeColor="text1"/>
        </w:rPr>
        <w:t xml:space="preserve">for </w:t>
      </w:r>
    </w:p>
    <w:p w14:paraId="2C2F9E3E" w14:textId="63BB9F6E" w:rsidR="00514791" w:rsidRPr="002C109F" w:rsidRDefault="00050B36" w:rsidP="5EE2F73B">
      <w:pPr>
        <w:spacing w:line="324" w:lineRule="exact"/>
        <w:jc w:val="center"/>
        <w:textAlignment w:val="baseline"/>
        <w:rPr>
          <w:rFonts w:ascii="Calibri" w:eastAsia="Calibri" w:hAnsi="Calibri" w:cs="Calibri"/>
          <w:i/>
          <w:iCs/>
          <w:color w:val="000000" w:themeColor="text1"/>
        </w:rPr>
      </w:pPr>
      <w:bookmarkStart w:id="0" w:name="_Int_nnbeZrFu"/>
      <w:r w:rsidRPr="5EE2F73B">
        <w:rPr>
          <w:rFonts w:ascii="Calibri" w:eastAsia="Calibri" w:hAnsi="Calibri" w:cs="Calibri"/>
          <w:i/>
          <w:iCs/>
          <w:color w:val="000000" w:themeColor="text1"/>
        </w:rPr>
        <w:t>new</w:t>
      </w:r>
      <w:bookmarkEnd w:id="0"/>
      <w:r w:rsidRPr="5EE2F73B">
        <w:rPr>
          <w:rFonts w:ascii="Calibri" w:eastAsia="Calibri" w:hAnsi="Calibri" w:cs="Calibri"/>
          <w:i/>
          <w:iCs/>
          <w:color w:val="000000" w:themeColor="text1"/>
        </w:rPr>
        <w:t xml:space="preserve"> residential housing project</w:t>
      </w:r>
    </w:p>
    <w:p w14:paraId="100BF8A1" w14:textId="0A51CFFA" w:rsidR="00514791" w:rsidRPr="002C109F" w:rsidRDefault="00514791" w:rsidP="255A612A">
      <w:pPr>
        <w:pStyle w:val="paragraph"/>
        <w:spacing w:before="0" w:beforeAutospacing="0" w:after="0" w:afterAutospacing="0"/>
        <w:jc w:val="center"/>
        <w:textAlignment w:val="baseline"/>
        <w:rPr>
          <w:i/>
          <w:iCs/>
        </w:rPr>
      </w:pPr>
    </w:p>
    <w:p w14:paraId="78258BDE" w14:textId="50F49EF7" w:rsidR="006D0C9C" w:rsidRDefault="5280C73A" w:rsidP="008E283E">
      <w:pPr>
        <w:spacing w:line="276" w:lineRule="auto"/>
        <w:rPr>
          <w:rFonts w:ascii="Calibri" w:hAnsi="Calibri" w:cs="Calibri"/>
        </w:rPr>
      </w:pPr>
      <w:r w:rsidRPr="59CBF4AE">
        <w:rPr>
          <w:rFonts w:eastAsia="Times New Roman"/>
          <w:b/>
          <w:bCs/>
          <w:color w:val="000000"/>
          <w:shd w:val="clear" w:color="auto" w:fill="FFFFFF"/>
        </w:rPr>
        <w:t>Carlsbad, Calif.</w:t>
      </w:r>
      <w:r w:rsidR="2FBC96AE" w:rsidRPr="59CBF4AE">
        <w:rPr>
          <w:rFonts w:eastAsia="Times New Roman"/>
          <w:b/>
          <w:bCs/>
          <w:color w:val="000000"/>
          <w:shd w:val="clear" w:color="auto" w:fill="FFFFFF"/>
        </w:rPr>
        <w:t> </w:t>
      </w:r>
      <w:r w:rsidR="2FBC96AE" w:rsidRPr="255A612A">
        <w:rPr>
          <w:b/>
          <w:bCs/>
          <w:color w:val="000000"/>
          <w:shd w:val="clear" w:color="auto" w:fill="FFFFFF"/>
        </w:rPr>
        <w:t>– </w:t>
      </w:r>
      <w:r w:rsidR="00050B36">
        <w:rPr>
          <w:b/>
          <w:bCs/>
          <w:color w:val="000000"/>
          <w:shd w:val="clear" w:color="auto" w:fill="FFFFFF"/>
        </w:rPr>
        <w:t>March 3</w:t>
      </w:r>
      <w:r w:rsidR="022C4E4B" w:rsidRPr="255A612A">
        <w:rPr>
          <w:b/>
          <w:bCs/>
          <w:color w:val="000000"/>
          <w:shd w:val="clear" w:color="auto" w:fill="FFFFFF"/>
        </w:rPr>
        <w:t>,</w:t>
      </w:r>
      <w:r w:rsidR="2FBC96AE" w:rsidRPr="255A612A">
        <w:rPr>
          <w:b/>
          <w:bCs/>
          <w:color w:val="000000"/>
          <w:shd w:val="clear" w:color="auto" w:fill="FFFFFF"/>
        </w:rPr>
        <w:t> </w:t>
      </w:r>
      <w:r w:rsidR="2FBC96AE" w:rsidRPr="59CBF4AE">
        <w:rPr>
          <w:rFonts w:eastAsia="Times New Roman"/>
          <w:b/>
          <w:bCs/>
          <w:color w:val="000000"/>
          <w:shd w:val="clear" w:color="auto" w:fill="FFFFFF"/>
        </w:rPr>
        <w:t>20</w:t>
      </w:r>
      <w:r w:rsidR="3FBE03CE">
        <w:rPr>
          <w:rFonts w:eastAsia="Times New Roman"/>
          <w:b/>
          <w:bCs/>
          <w:color w:val="000000"/>
          <w:shd w:val="clear" w:color="auto" w:fill="FFFFFF"/>
        </w:rPr>
        <w:t>2</w:t>
      </w:r>
      <w:r w:rsidR="00050B36">
        <w:rPr>
          <w:rFonts w:eastAsia="Times New Roman"/>
          <w:b/>
          <w:bCs/>
          <w:color w:val="000000"/>
          <w:shd w:val="clear" w:color="auto" w:fill="FFFFFF"/>
        </w:rPr>
        <w:t>2</w:t>
      </w:r>
      <w:r w:rsidR="2FBC96AE" w:rsidRPr="59CBF4AE">
        <w:rPr>
          <w:rFonts w:eastAsia="Times New Roman"/>
          <w:b/>
          <w:bCs/>
          <w:color w:val="000000"/>
          <w:shd w:val="clear" w:color="auto" w:fill="FFFFFF"/>
        </w:rPr>
        <w:t> –</w:t>
      </w:r>
      <w:r w:rsidR="5C78DC82">
        <w:t xml:space="preserve"> </w:t>
      </w:r>
      <w:r w:rsidR="00050B36">
        <w:rPr>
          <w:rFonts w:ascii="Calibri" w:hAnsi="Calibri" w:cs="Calibri"/>
        </w:rPr>
        <w:t>D</w:t>
      </w:r>
      <w:r w:rsidR="3FBE03CE" w:rsidRPr="00BC458B">
        <w:rPr>
          <w:rFonts w:ascii="Calibri" w:hAnsi="Calibri" w:cs="Calibri"/>
        </w:rPr>
        <w:t xml:space="preserve">iversified real estate investment, </w:t>
      </w:r>
      <w:proofErr w:type="gramStart"/>
      <w:r w:rsidR="3FBE03CE" w:rsidRPr="00BC458B">
        <w:rPr>
          <w:rFonts w:ascii="Calibri" w:hAnsi="Calibri" w:cs="Calibri"/>
        </w:rPr>
        <w:t>development</w:t>
      </w:r>
      <w:proofErr w:type="gramEnd"/>
      <w:r w:rsidR="3FBE03CE" w:rsidRPr="00BC458B">
        <w:rPr>
          <w:rFonts w:ascii="Calibri" w:hAnsi="Calibri" w:cs="Calibri"/>
        </w:rPr>
        <w:t xml:space="preserve"> and advisory firm</w:t>
      </w:r>
      <w:r w:rsidR="3FBE03CE">
        <w:rPr>
          <w:rFonts w:ascii="Calibri" w:hAnsi="Calibri" w:cs="Calibri"/>
        </w:rPr>
        <w:t>,</w:t>
      </w:r>
      <w:r w:rsidR="00050B36">
        <w:rPr>
          <w:rFonts w:ascii="Calibri" w:hAnsi="Calibri" w:cs="Calibri"/>
        </w:rPr>
        <w:t xml:space="preserve"> </w:t>
      </w:r>
      <w:hyperlink r:id="rId9" w:history="1">
        <w:r w:rsidR="00050B36" w:rsidRPr="00614193">
          <w:rPr>
            <w:rStyle w:val="Hyperlink"/>
            <w:rFonts w:ascii="Calibri" w:hAnsi="Calibri" w:cs="Calibri"/>
          </w:rPr>
          <w:t>Capstone Advisors</w:t>
        </w:r>
      </w:hyperlink>
      <w:r w:rsidR="00050B36">
        <w:rPr>
          <w:rFonts w:ascii="Calibri" w:hAnsi="Calibri" w:cs="Calibri"/>
        </w:rPr>
        <w:t xml:space="preserve">, has acquired 26.55 acres of land in Riverside County slated to hold </w:t>
      </w:r>
      <w:r w:rsidR="00657FEF">
        <w:rPr>
          <w:rFonts w:ascii="Calibri" w:hAnsi="Calibri" w:cs="Calibri"/>
        </w:rPr>
        <w:t xml:space="preserve">up to 133 </w:t>
      </w:r>
      <w:r w:rsidR="00050B36">
        <w:rPr>
          <w:rFonts w:ascii="Calibri" w:hAnsi="Calibri" w:cs="Calibri"/>
        </w:rPr>
        <w:t>residential home</w:t>
      </w:r>
      <w:r w:rsidR="00657FEF">
        <w:rPr>
          <w:rFonts w:ascii="Calibri" w:hAnsi="Calibri" w:cs="Calibri"/>
        </w:rPr>
        <w:t xml:space="preserve"> lots</w:t>
      </w:r>
      <w:r w:rsidR="00050B36">
        <w:rPr>
          <w:rFonts w:ascii="Calibri" w:hAnsi="Calibri" w:cs="Calibri"/>
        </w:rPr>
        <w:t xml:space="preserve">. </w:t>
      </w:r>
    </w:p>
    <w:p w14:paraId="7D1CAD44" w14:textId="77777777" w:rsidR="00B2354E" w:rsidRDefault="00B2354E" w:rsidP="008E283E">
      <w:pPr>
        <w:spacing w:line="276" w:lineRule="auto"/>
        <w:rPr>
          <w:rFonts w:eastAsia="Times New Roman"/>
          <w:color w:val="000000"/>
          <w:shd w:val="clear" w:color="auto" w:fill="FFFFFF"/>
        </w:rPr>
      </w:pPr>
    </w:p>
    <w:p w14:paraId="09BD9538" w14:textId="30141735" w:rsidR="46600784" w:rsidRDefault="46600784" w:rsidP="00EF3D69">
      <w:pPr>
        <w:spacing w:line="276" w:lineRule="auto"/>
      </w:pPr>
      <w:r w:rsidRPr="46600784">
        <w:rPr>
          <w:rFonts w:ascii="Calibri" w:eastAsia="Calibri" w:hAnsi="Calibri" w:cs="Calibri"/>
        </w:rPr>
        <w:t>Headquartered in Carlsbad, California, the firm has a 25-year history of successfully acquiring and developing large scale residential developments in the Western United States, as well as owning and operating multi-tenant office, industrial and retail shopping centers throughout the nation. Looking to further expand its residential land portfolio with strategic acquisitions in key western markets, this new project, named Tangerine, will position the company to strategically respond to an increased housing demand in Southern California.</w:t>
      </w:r>
    </w:p>
    <w:p w14:paraId="67683DF8" w14:textId="0E0117BF" w:rsidR="003C4EF0" w:rsidRDefault="003C4EF0" w:rsidP="008E283E">
      <w:pPr>
        <w:spacing w:line="276" w:lineRule="auto"/>
        <w:rPr>
          <w:rFonts w:ascii="Calibri" w:eastAsia="Times New Roman" w:hAnsi="Calibri" w:cs="Calibri"/>
          <w:color w:val="000000"/>
          <w:bdr w:val="none" w:sz="0" w:space="0" w:color="auto" w:frame="1"/>
        </w:rPr>
      </w:pPr>
    </w:p>
    <w:p w14:paraId="5AF8A2EC" w14:textId="39C75A8A" w:rsidR="003C4EF0" w:rsidRDefault="00F05536" w:rsidP="008E283E">
      <w:pPr>
        <w:spacing w:line="276" w:lineRule="auto"/>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The land is located near the Winchester Ranch area within the Winchester Hills Specific Plan; immediately adjacent to the nearly completed Conestoga Master Plan community with 5,250 homes and a planned 33-acre regional sports park. Tangerine is Capstone Advisors’ most recent land </w:t>
      </w:r>
      <w:r w:rsidR="00A865AD">
        <w:rPr>
          <w:rFonts w:ascii="Calibri" w:eastAsia="Times New Roman" w:hAnsi="Calibri" w:cs="Calibri"/>
          <w:color w:val="000000"/>
          <w:bdr w:val="none" w:sz="0" w:space="0" w:color="auto" w:frame="1"/>
        </w:rPr>
        <w:t>holding</w:t>
      </w:r>
      <w:r>
        <w:rPr>
          <w:rFonts w:ascii="Calibri" w:eastAsia="Times New Roman" w:hAnsi="Calibri" w:cs="Calibri"/>
          <w:color w:val="000000"/>
          <w:bdr w:val="none" w:sz="0" w:space="0" w:color="auto" w:frame="1"/>
        </w:rPr>
        <w:t xml:space="preserve"> in the area and is near another of their current residential projects, Indigo Trails, which is </w:t>
      </w:r>
      <w:r w:rsidR="00A865AD">
        <w:rPr>
          <w:rFonts w:ascii="Calibri" w:eastAsia="Times New Roman" w:hAnsi="Calibri" w:cs="Calibri"/>
          <w:color w:val="000000"/>
          <w:bdr w:val="none" w:sz="0" w:space="0" w:color="auto" w:frame="1"/>
        </w:rPr>
        <w:t>entitled for 104 residential lots</w:t>
      </w:r>
      <w:r>
        <w:rPr>
          <w:rFonts w:ascii="Calibri" w:eastAsia="Times New Roman" w:hAnsi="Calibri" w:cs="Calibri"/>
          <w:color w:val="000000"/>
          <w:bdr w:val="none" w:sz="0" w:space="0" w:color="auto" w:frame="1"/>
        </w:rPr>
        <w:t xml:space="preserve">. </w:t>
      </w:r>
    </w:p>
    <w:p w14:paraId="64CF17F8" w14:textId="76E14024" w:rsidR="009B3567" w:rsidRDefault="009B3567" w:rsidP="009B3567">
      <w:pPr>
        <w:spacing w:line="276" w:lineRule="auto"/>
        <w:rPr>
          <w:rFonts w:eastAsia="Times New Roman" w:cstheme="minorHAnsi"/>
        </w:rPr>
      </w:pPr>
    </w:p>
    <w:p w14:paraId="2A2B3B79" w14:textId="399863C6" w:rsidR="00F06405" w:rsidRDefault="00F06405" w:rsidP="00F06405">
      <w:pPr>
        <w:spacing w:line="276" w:lineRule="auto"/>
        <w:rPr>
          <w:rFonts w:ascii="Calibri" w:eastAsia="Times New Roman" w:hAnsi="Calibri" w:cs="Calibri"/>
          <w:color w:val="000000"/>
          <w:lang w:eastAsia="en-US"/>
        </w:rPr>
      </w:pPr>
      <w:r w:rsidRPr="5EE2F73B">
        <w:rPr>
          <w:rFonts w:ascii="Calibri" w:eastAsia="Times New Roman" w:hAnsi="Calibri" w:cs="Calibri"/>
          <w:color w:val="000000" w:themeColor="text1"/>
          <w:lang w:eastAsia="en-US"/>
        </w:rPr>
        <w:t>“</w:t>
      </w:r>
      <w:r w:rsidR="00801AC8" w:rsidRPr="5EE2F73B">
        <w:rPr>
          <w:rFonts w:ascii="Calibri" w:eastAsia="Times New Roman" w:hAnsi="Calibri" w:cs="Calibri"/>
          <w:color w:val="000000" w:themeColor="text1"/>
          <w:lang w:eastAsia="en-US"/>
        </w:rPr>
        <w:t>Over the past two years, we’ve seen a remarkable increase in demand for residential homes</w:t>
      </w:r>
      <w:r w:rsidR="79930875" w:rsidRPr="5EE2F73B">
        <w:rPr>
          <w:rFonts w:ascii="Calibri" w:eastAsia="Times New Roman" w:hAnsi="Calibri" w:cs="Calibri"/>
          <w:color w:val="000000" w:themeColor="text1"/>
          <w:lang w:eastAsia="en-US"/>
        </w:rPr>
        <w:t>,</w:t>
      </w:r>
      <w:r w:rsidR="2D9B1D6F" w:rsidRPr="5EE2F73B">
        <w:rPr>
          <w:rFonts w:ascii="Calibri" w:eastAsia="Times New Roman" w:hAnsi="Calibri" w:cs="Calibri"/>
          <w:color w:val="000000" w:themeColor="text1"/>
          <w:lang w:eastAsia="en-US"/>
        </w:rPr>
        <w:t xml:space="preserve">” </w:t>
      </w:r>
      <w:r w:rsidRPr="5EE2F73B">
        <w:rPr>
          <w:rFonts w:eastAsia="Times New Roman"/>
        </w:rPr>
        <w:t xml:space="preserve">said </w:t>
      </w:r>
      <w:hyperlink r:id="rId10">
        <w:r w:rsidR="778B7B64" w:rsidRPr="5EE2F73B">
          <w:rPr>
            <w:rStyle w:val="Hyperlink"/>
            <w:rFonts w:eastAsia="Times New Roman"/>
          </w:rPr>
          <w:t xml:space="preserve">Alex </w:t>
        </w:r>
        <w:proofErr w:type="spellStart"/>
        <w:r w:rsidR="778B7B64" w:rsidRPr="5EE2F73B">
          <w:rPr>
            <w:rStyle w:val="Hyperlink"/>
            <w:rFonts w:eastAsia="Times New Roman"/>
          </w:rPr>
          <w:t>Zikakis</w:t>
        </w:r>
        <w:proofErr w:type="spellEnd"/>
      </w:hyperlink>
      <w:r w:rsidRPr="5EE2F73B">
        <w:rPr>
          <w:rFonts w:eastAsia="Times New Roman"/>
        </w:rPr>
        <w:t xml:space="preserve">, president of Capstone Advisors. </w:t>
      </w:r>
      <w:r w:rsidRPr="03227D05">
        <w:rPr>
          <w:rFonts w:eastAsia="Times New Roman"/>
        </w:rPr>
        <w:t>“</w:t>
      </w:r>
      <w:r w:rsidR="00613E61" w:rsidRPr="03227D05">
        <w:rPr>
          <w:rFonts w:ascii="Calibri" w:eastAsia="Times New Roman" w:hAnsi="Calibri" w:cs="Calibri"/>
          <w:color w:val="000000" w:themeColor="text1"/>
          <w:lang w:eastAsia="en-US"/>
        </w:rPr>
        <w:t>As we identified</w:t>
      </w:r>
      <w:r w:rsidR="00613E61" w:rsidRPr="5EE2F73B">
        <w:rPr>
          <w:rFonts w:ascii="Calibri" w:eastAsia="Times New Roman" w:hAnsi="Calibri" w:cs="Calibri"/>
          <w:color w:val="000000" w:themeColor="text1"/>
          <w:lang w:eastAsia="en-US"/>
        </w:rPr>
        <w:t xml:space="preserve"> opportunities to expand our Southern California </w:t>
      </w:r>
      <w:r w:rsidR="00A30541">
        <w:rPr>
          <w:rFonts w:ascii="Calibri" w:eastAsia="Times New Roman" w:hAnsi="Calibri" w:cs="Calibri"/>
          <w:color w:val="000000" w:themeColor="text1"/>
          <w:lang w:eastAsia="en-US"/>
        </w:rPr>
        <w:t xml:space="preserve">residential land </w:t>
      </w:r>
      <w:r w:rsidR="00613E61" w:rsidRPr="5EE2F73B">
        <w:rPr>
          <w:rFonts w:ascii="Calibri" w:eastAsia="Times New Roman" w:hAnsi="Calibri" w:cs="Calibri"/>
          <w:color w:val="000000" w:themeColor="text1"/>
          <w:lang w:eastAsia="en-US"/>
        </w:rPr>
        <w:t xml:space="preserve">portfolio, we wanted to be sure to develop attainable </w:t>
      </w:r>
      <w:r w:rsidR="00DF0B52" w:rsidRPr="5EE2F73B">
        <w:rPr>
          <w:rFonts w:ascii="Calibri" w:eastAsia="Times New Roman" w:hAnsi="Calibri" w:cs="Calibri"/>
          <w:color w:val="000000" w:themeColor="text1"/>
          <w:lang w:eastAsia="en-US"/>
        </w:rPr>
        <w:t>opportunities</w:t>
      </w:r>
      <w:r w:rsidR="00780239">
        <w:rPr>
          <w:rFonts w:ascii="Calibri" w:eastAsia="Times New Roman" w:hAnsi="Calibri" w:cs="Calibri"/>
          <w:color w:val="000000" w:themeColor="text1"/>
          <w:lang w:eastAsia="en-US"/>
        </w:rPr>
        <w:t xml:space="preserve"> </w:t>
      </w:r>
      <w:r w:rsidR="00DF0B52" w:rsidRPr="5EE2F73B">
        <w:rPr>
          <w:rFonts w:ascii="Calibri" w:eastAsia="Times New Roman" w:hAnsi="Calibri" w:cs="Calibri"/>
          <w:color w:val="000000" w:themeColor="text1"/>
          <w:lang w:eastAsia="en-US"/>
        </w:rPr>
        <w:t>for the communities in which we operate and strategically fill gaps in the market</w:t>
      </w:r>
      <w:r w:rsidRPr="5EE2F73B">
        <w:rPr>
          <w:rFonts w:ascii="Calibri" w:eastAsia="Times New Roman" w:hAnsi="Calibri" w:cs="Calibri"/>
          <w:color w:val="000000" w:themeColor="text1"/>
          <w:lang w:eastAsia="en-US"/>
        </w:rPr>
        <w:t>.”</w:t>
      </w:r>
    </w:p>
    <w:p w14:paraId="20896F74" w14:textId="53858970" w:rsidR="003C4EF0" w:rsidRDefault="003C4EF0" w:rsidP="00F06405">
      <w:pPr>
        <w:spacing w:line="276" w:lineRule="auto"/>
        <w:rPr>
          <w:rFonts w:ascii="Calibri" w:eastAsia="Times New Roman" w:hAnsi="Calibri" w:cs="Calibri"/>
          <w:color w:val="000000"/>
          <w:lang w:eastAsia="en-US"/>
        </w:rPr>
      </w:pPr>
    </w:p>
    <w:p w14:paraId="00D9BCBA" w14:textId="0885E16E" w:rsidR="00F83EEC" w:rsidRDefault="00BF614C" w:rsidP="003C4EF0">
      <w:pPr>
        <w:spacing w:line="276" w:lineRule="auto"/>
        <w:rPr>
          <w:rFonts w:ascii="Calibri" w:eastAsia="Times New Roman" w:hAnsi="Calibri" w:cs="Calibri"/>
          <w:color w:val="000000" w:themeColor="text1"/>
          <w:lang w:eastAsia="en-US"/>
        </w:rPr>
      </w:pPr>
      <w:r w:rsidRPr="5D8E41A5">
        <w:rPr>
          <w:rFonts w:ascii="Calibri" w:eastAsia="Times New Roman" w:hAnsi="Calibri" w:cs="Calibri"/>
          <w:color w:val="000000" w:themeColor="text1"/>
          <w:lang w:eastAsia="en-US"/>
        </w:rPr>
        <w:t>The land parcel was purchased for $3,050,000 from a private selle</w:t>
      </w:r>
      <w:r w:rsidR="00801AC8" w:rsidRPr="5D8E41A5">
        <w:rPr>
          <w:rFonts w:ascii="Calibri" w:eastAsia="Times New Roman" w:hAnsi="Calibri" w:cs="Calibri"/>
          <w:color w:val="000000" w:themeColor="text1"/>
          <w:lang w:eastAsia="en-US"/>
        </w:rPr>
        <w:t>r</w:t>
      </w:r>
      <w:r w:rsidR="00324BED" w:rsidRPr="5D8E41A5">
        <w:rPr>
          <w:rFonts w:ascii="Calibri" w:eastAsia="Times New Roman" w:hAnsi="Calibri" w:cs="Calibri"/>
          <w:color w:val="000000" w:themeColor="text1"/>
          <w:lang w:eastAsia="en-US"/>
        </w:rPr>
        <w:t xml:space="preserve">, with plans to </w:t>
      </w:r>
      <w:r w:rsidR="00A30541" w:rsidRPr="5D8E41A5">
        <w:rPr>
          <w:rFonts w:ascii="Calibri" w:eastAsia="Times New Roman" w:hAnsi="Calibri" w:cs="Calibri"/>
          <w:color w:val="000000" w:themeColor="text1"/>
          <w:lang w:eastAsia="en-US"/>
        </w:rPr>
        <w:t xml:space="preserve">increase its </w:t>
      </w:r>
      <w:r w:rsidR="00115CF4" w:rsidRPr="5D8E41A5">
        <w:rPr>
          <w:rFonts w:ascii="Calibri" w:eastAsia="Times New Roman" w:hAnsi="Calibri" w:cs="Calibri"/>
          <w:color w:val="000000" w:themeColor="text1"/>
          <w:lang w:eastAsia="en-US"/>
        </w:rPr>
        <w:t xml:space="preserve">original </w:t>
      </w:r>
      <w:r w:rsidR="00A30541" w:rsidRPr="5D8E41A5">
        <w:rPr>
          <w:rFonts w:ascii="Calibri" w:eastAsia="Times New Roman" w:hAnsi="Calibri" w:cs="Calibri"/>
          <w:color w:val="000000" w:themeColor="text1"/>
          <w:lang w:eastAsia="en-US"/>
        </w:rPr>
        <w:t xml:space="preserve">unit count from 102 to 133 residential lots </w:t>
      </w:r>
      <w:r w:rsidR="000279D0" w:rsidRPr="5D8E41A5">
        <w:rPr>
          <w:rFonts w:ascii="Calibri" w:eastAsia="Times New Roman" w:hAnsi="Calibri" w:cs="Calibri"/>
          <w:color w:val="000000" w:themeColor="text1"/>
          <w:lang w:eastAsia="en-US"/>
        </w:rPr>
        <w:t>before selling</w:t>
      </w:r>
      <w:r w:rsidR="00324BED" w:rsidRPr="5D8E41A5">
        <w:rPr>
          <w:rFonts w:ascii="Calibri" w:eastAsia="Times New Roman" w:hAnsi="Calibri" w:cs="Calibri"/>
          <w:color w:val="000000" w:themeColor="text1"/>
          <w:lang w:eastAsia="en-US"/>
        </w:rPr>
        <w:t xml:space="preserve"> to </w:t>
      </w:r>
      <w:r w:rsidR="00B76A95" w:rsidRPr="5D8E41A5">
        <w:rPr>
          <w:rFonts w:ascii="Calibri" w:eastAsia="Times New Roman" w:hAnsi="Calibri" w:cs="Calibri"/>
          <w:color w:val="000000" w:themeColor="text1"/>
          <w:lang w:eastAsia="en-US"/>
        </w:rPr>
        <w:t xml:space="preserve">a homebuilder </w:t>
      </w:r>
      <w:r w:rsidR="00324BED" w:rsidRPr="5D8E41A5">
        <w:rPr>
          <w:rFonts w:ascii="Calibri" w:eastAsia="Times New Roman" w:hAnsi="Calibri" w:cs="Calibri"/>
          <w:color w:val="000000" w:themeColor="text1"/>
          <w:lang w:eastAsia="en-US"/>
        </w:rPr>
        <w:t xml:space="preserve">for </w:t>
      </w:r>
      <w:r w:rsidR="000279D0" w:rsidRPr="5D8E41A5">
        <w:rPr>
          <w:rFonts w:ascii="Calibri" w:eastAsia="Times New Roman" w:hAnsi="Calibri" w:cs="Calibri"/>
          <w:color w:val="000000" w:themeColor="text1"/>
          <w:lang w:eastAsia="en-US"/>
        </w:rPr>
        <w:t xml:space="preserve">the development of </w:t>
      </w:r>
      <w:r w:rsidR="00324BED" w:rsidRPr="5D8E41A5">
        <w:rPr>
          <w:rFonts w:ascii="Calibri" w:eastAsia="Times New Roman" w:hAnsi="Calibri" w:cs="Calibri"/>
          <w:color w:val="000000" w:themeColor="text1"/>
          <w:lang w:eastAsia="en-US"/>
        </w:rPr>
        <w:t xml:space="preserve">middle-market residential homes, attainably priced for first-time homebuyers. The project is anticipated to help fill the </w:t>
      </w:r>
      <w:r w:rsidR="00E31EB2" w:rsidRPr="5D8E41A5">
        <w:rPr>
          <w:rFonts w:ascii="Calibri" w:eastAsia="Times New Roman" w:hAnsi="Calibri" w:cs="Calibri"/>
          <w:color w:val="000000" w:themeColor="text1"/>
          <w:lang w:eastAsia="en-US"/>
        </w:rPr>
        <w:t>need</w:t>
      </w:r>
      <w:r w:rsidR="00176880" w:rsidRPr="5D8E41A5">
        <w:rPr>
          <w:rFonts w:ascii="Calibri" w:eastAsia="Times New Roman" w:hAnsi="Calibri" w:cs="Calibri"/>
          <w:color w:val="000000" w:themeColor="text1"/>
          <w:lang w:eastAsia="en-US"/>
        </w:rPr>
        <w:t xml:space="preserve"> in the Riverside County housing market</w:t>
      </w:r>
      <w:r w:rsidR="00324BED" w:rsidRPr="5D8E41A5">
        <w:rPr>
          <w:rFonts w:ascii="Calibri" w:eastAsia="Times New Roman" w:hAnsi="Calibri" w:cs="Calibri"/>
          <w:color w:val="000000" w:themeColor="text1"/>
          <w:lang w:eastAsia="en-US"/>
        </w:rPr>
        <w:t xml:space="preserve"> for middle-market homes, a sector missing in current real estate availability</w:t>
      </w:r>
      <w:r w:rsidR="00176880" w:rsidRPr="5D8E41A5">
        <w:rPr>
          <w:rFonts w:ascii="Calibri" w:eastAsia="Times New Roman" w:hAnsi="Calibri" w:cs="Calibri"/>
          <w:color w:val="000000" w:themeColor="text1"/>
          <w:lang w:eastAsia="en-US"/>
        </w:rPr>
        <w:t xml:space="preserve">. Riverside County </w:t>
      </w:r>
      <w:r w:rsidR="00176880" w:rsidRPr="5D8E41A5">
        <w:rPr>
          <w:rFonts w:ascii="Calibri" w:eastAsia="Times New Roman" w:hAnsi="Calibri" w:cs="Calibri"/>
          <w:color w:val="000000" w:themeColor="text1"/>
          <w:lang w:eastAsia="en-US"/>
        </w:rPr>
        <w:lastRenderedPageBreak/>
        <w:t>home prices are up by 22.6</w:t>
      </w:r>
      <w:r w:rsidR="00E31EB2" w:rsidRPr="5D8E41A5">
        <w:rPr>
          <w:rFonts w:ascii="Calibri" w:eastAsia="Times New Roman" w:hAnsi="Calibri" w:cs="Calibri"/>
          <w:color w:val="000000" w:themeColor="text1"/>
          <w:lang w:eastAsia="en-US"/>
        </w:rPr>
        <w:t>%</w:t>
      </w:r>
      <w:r w:rsidR="00176880" w:rsidRPr="5D8E41A5">
        <w:rPr>
          <w:rFonts w:ascii="Calibri" w:eastAsia="Times New Roman" w:hAnsi="Calibri" w:cs="Calibri"/>
          <w:color w:val="000000" w:themeColor="text1"/>
          <w:lang w:eastAsia="en-US"/>
        </w:rPr>
        <w:t xml:space="preserve"> compared to 2021, with the median home price of $580,000</w:t>
      </w:r>
      <w:r w:rsidR="004F12FA" w:rsidRPr="5D8E41A5">
        <w:rPr>
          <w:rFonts w:ascii="Calibri" w:eastAsia="Times New Roman" w:hAnsi="Calibri" w:cs="Calibri"/>
          <w:color w:val="000000" w:themeColor="text1"/>
          <w:lang w:eastAsia="en-US"/>
        </w:rPr>
        <w:t>,</w:t>
      </w:r>
      <w:r w:rsidR="00FD7096" w:rsidRPr="5D8E41A5">
        <w:rPr>
          <w:rFonts w:ascii="Calibri" w:eastAsia="Times New Roman" w:hAnsi="Calibri" w:cs="Calibri"/>
          <w:color w:val="000000" w:themeColor="text1"/>
          <w:lang w:eastAsia="en-US"/>
        </w:rPr>
        <w:t xml:space="preserve"> according to Redfin’s</w:t>
      </w:r>
      <w:r w:rsidR="001400A3" w:rsidRPr="5D8E41A5">
        <w:rPr>
          <w:rFonts w:ascii="Calibri" w:eastAsia="Times New Roman" w:hAnsi="Calibri" w:cs="Calibri"/>
          <w:color w:val="000000" w:themeColor="text1"/>
          <w:lang w:eastAsia="en-US"/>
        </w:rPr>
        <w:t xml:space="preserve"> January 2022 data</w:t>
      </w:r>
      <w:r w:rsidR="00176880" w:rsidRPr="5D8E41A5">
        <w:rPr>
          <w:rFonts w:ascii="Calibri" w:eastAsia="Times New Roman" w:hAnsi="Calibri" w:cs="Calibri"/>
          <w:color w:val="000000" w:themeColor="text1"/>
          <w:lang w:eastAsia="en-US"/>
        </w:rPr>
        <w:t xml:space="preserve">. </w:t>
      </w:r>
    </w:p>
    <w:p w14:paraId="3832CF62" w14:textId="07F9CE1C" w:rsidR="005A05A4" w:rsidRDefault="005A05A4" w:rsidP="005A05A4">
      <w:pPr>
        <w:spacing w:line="276" w:lineRule="auto"/>
        <w:rPr>
          <w:rFonts w:eastAsia="Times New Roman"/>
        </w:rPr>
      </w:pPr>
    </w:p>
    <w:p w14:paraId="6132FE8F" w14:textId="3C15EBCB" w:rsidR="002C109F" w:rsidRDefault="005A05A4" w:rsidP="005A05A4">
      <w:pPr>
        <w:spacing w:line="276" w:lineRule="auto"/>
        <w:rPr>
          <w:rFonts w:eastAsia="Times New Roman"/>
          <w:color w:val="000000"/>
          <w:bdr w:val="none" w:sz="0" w:space="0" w:color="auto" w:frame="1"/>
        </w:rPr>
      </w:pPr>
      <w:r w:rsidRPr="7E731165">
        <w:rPr>
          <w:rFonts w:eastAsia="Times New Roman"/>
          <w:color w:val="000000"/>
          <w:bdr w:val="none" w:sz="0" w:space="0" w:color="auto" w:frame="1"/>
        </w:rPr>
        <w:t>Capstone Advisors’</w:t>
      </w:r>
      <w:r w:rsidR="00B76A95" w:rsidRPr="7E731165">
        <w:rPr>
          <w:rFonts w:eastAsia="Times New Roman"/>
          <w:color w:val="000000"/>
          <w:bdr w:val="none" w:sz="0" w:space="0" w:color="auto" w:frame="1"/>
        </w:rPr>
        <w:t xml:space="preserve"> Southern California</w:t>
      </w:r>
      <w:r w:rsidRPr="7E731165">
        <w:rPr>
          <w:rFonts w:eastAsia="Times New Roman"/>
          <w:color w:val="000000"/>
          <w:bdr w:val="none" w:sz="0" w:space="0" w:color="auto" w:frame="1"/>
        </w:rPr>
        <w:t>-area commercial portfolio includes</w:t>
      </w:r>
      <w:r w:rsidR="00DF0B52" w:rsidRPr="7E731165">
        <w:rPr>
          <w:rFonts w:eastAsia="Times New Roman"/>
          <w:color w:val="000000"/>
          <w:bdr w:val="none" w:sz="0" w:space="0" w:color="auto" w:frame="1"/>
        </w:rPr>
        <w:t xml:space="preserve"> 11 retail and office properties, including </w:t>
      </w:r>
      <w:r w:rsidR="00162FF0" w:rsidRPr="7E731165">
        <w:rPr>
          <w:rFonts w:eastAsia="Times New Roman"/>
          <w:color w:val="000000"/>
          <w:bdr w:val="none" w:sz="0" w:space="0" w:color="auto" w:frame="1"/>
        </w:rPr>
        <w:t>the recently extensively redeveloped</w:t>
      </w:r>
      <w:r w:rsidR="00DF0B52" w:rsidRPr="7E731165">
        <w:rPr>
          <w:rFonts w:eastAsia="Times New Roman"/>
          <w:color w:val="000000"/>
          <w:bdr w:val="none" w:sz="0" w:space="0" w:color="auto" w:frame="1"/>
        </w:rPr>
        <w:t xml:space="preserve"> </w:t>
      </w:r>
      <w:hyperlink r:id="rId11" w:history="1">
        <w:r w:rsidR="00176880" w:rsidRPr="7E731165">
          <w:rPr>
            <w:rStyle w:val="Hyperlink"/>
            <w:rFonts w:eastAsia="Times New Roman"/>
            <w:bdr w:val="none" w:sz="0" w:space="0" w:color="auto" w:frame="1"/>
          </w:rPr>
          <w:t>El Camino Square</w:t>
        </w:r>
      </w:hyperlink>
      <w:r w:rsidR="00176880" w:rsidRPr="7E731165">
        <w:rPr>
          <w:rFonts w:eastAsia="Times New Roman"/>
          <w:color w:val="000000"/>
          <w:bdr w:val="none" w:sz="0" w:space="0" w:color="auto" w:frame="1"/>
        </w:rPr>
        <w:t xml:space="preserve"> </w:t>
      </w:r>
      <w:r w:rsidR="00162FF0" w:rsidRPr="7E731165">
        <w:rPr>
          <w:rFonts w:eastAsia="Times New Roman"/>
          <w:color w:val="000000"/>
          <w:bdr w:val="none" w:sz="0" w:space="0" w:color="auto" w:frame="1"/>
        </w:rPr>
        <w:t xml:space="preserve">shopping </w:t>
      </w:r>
      <w:bookmarkStart w:id="1" w:name="_Int_CTPG96Uy"/>
      <w:r w:rsidR="00162FF0" w:rsidRPr="7E731165">
        <w:rPr>
          <w:rFonts w:eastAsia="Times New Roman"/>
          <w:color w:val="000000"/>
          <w:bdr w:val="none" w:sz="0" w:space="0" w:color="auto" w:frame="1"/>
        </w:rPr>
        <w:t>center</w:t>
      </w:r>
      <w:bookmarkEnd w:id="1"/>
      <w:r w:rsidR="00162FF0" w:rsidRPr="7E731165">
        <w:rPr>
          <w:rFonts w:eastAsia="Times New Roman"/>
          <w:color w:val="000000"/>
          <w:bdr w:val="none" w:sz="0" w:space="0" w:color="auto" w:frame="1"/>
        </w:rPr>
        <w:t xml:space="preserve"> </w:t>
      </w:r>
      <w:r w:rsidR="00176880" w:rsidRPr="7E731165">
        <w:rPr>
          <w:rFonts w:eastAsia="Times New Roman"/>
          <w:color w:val="000000"/>
          <w:bdr w:val="none" w:sz="0" w:space="0" w:color="auto" w:frame="1"/>
        </w:rPr>
        <w:t xml:space="preserve">in Encinitas, </w:t>
      </w:r>
      <w:hyperlink r:id="rId12" w:history="1">
        <w:r w:rsidR="00176880" w:rsidRPr="7E731165">
          <w:rPr>
            <w:rStyle w:val="Hyperlink"/>
            <w:rFonts w:eastAsia="Times New Roman"/>
            <w:bdr w:val="none" w:sz="0" w:space="0" w:color="auto" w:frame="1"/>
          </w:rPr>
          <w:t>The Island</w:t>
        </w:r>
      </w:hyperlink>
      <w:r w:rsidR="00176880" w:rsidRPr="7E731165">
        <w:rPr>
          <w:rFonts w:eastAsia="Times New Roman"/>
          <w:color w:val="000000"/>
          <w:bdr w:val="none" w:sz="0" w:space="0" w:color="auto" w:frame="1"/>
        </w:rPr>
        <w:t xml:space="preserve"> </w:t>
      </w:r>
      <w:r w:rsidR="00162FF0" w:rsidRPr="7E731165">
        <w:rPr>
          <w:rFonts w:eastAsia="Times New Roman"/>
          <w:color w:val="000000"/>
          <w:bdr w:val="none" w:sz="0" w:space="0" w:color="auto" w:frame="1"/>
        </w:rPr>
        <w:t xml:space="preserve">shopping center </w:t>
      </w:r>
      <w:r w:rsidR="00176880" w:rsidRPr="7E731165">
        <w:rPr>
          <w:rFonts w:eastAsia="Times New Roman"/>
          <w:color w:val="000000"/>
          <w:bdr w:val="none" w:sz="0" w:space="0" w:color="auto" w:frame="1"/>
        </w:rPr>
        <w:t xml:space="preserve">in Carlsbad, </w:t>
      </w:r>
      <w:hyperlink r:id="rId13" w:history="1">
        <w:r w:rsidR="00613E61" w:rsidRPr="7E731165">
          <w:rPr>
            <w:rStyle w:val="Hyperlink"/>
            <w:rFonts w:eastAsia="Times New Roman"/>
            <w:bdr w:val="none" w:sz="0" w:space="0" w:color="auto" w:frame="1"/>
          </w:rPr>
          <w:t>The Ivanhoe</w:t>
        </w:r>
      </w:hyperlink>
      <w:r w:rsidR="0005771B" w:rsidRPr="7E731165">
        <w:rPr>
          <w:rFonts w:eastAsia="Times New Roman"/>
          <w:color w:val="000000"/>
          <w:bdr w:val="none" w:sz="0" w:space="0" w:color="auto" w:frame="1"/>
        </w:rPr>
        <w:t>, a class A office building</w:t>
      </w:r>
      <w:r w:rsidR="00613E61" w:rsidRPr="7E731165">
        <w:rPr>
          <w:rFonts w:eastAsia="Times New Roman"/>
          <w:color w:val="000000"/>
          <w:bdr w:val="none" w:sz="0" w:space="0" w:color="auto" w:frame="1"/>
        </w:rPr>
        <w:t xml:space="preserve"> in La Jolla, </w:t>
      </w:r>
      <w:r w:rsidR="0005771B" w:rsidRPr="7E731165">
        <w:rPr>
          <w:rFonts w:eastAsia="Times New Roman"/>
          <w:color w:val="000000"/>
          <w:bdr w:val="none" w:sz="0" w:space="0" w:color="auto" w:frame="1"/>
        </w:rPr>
        <w:t xml:space="preserve">and the Walmart neighborhood grocery-anchored </w:t>
      </w:r>
      <w:hyperlink r:id="rId14" w:history="1">
        <w:r w:rsidR="00B87B19" w:rsidRPr="7E731165">
          <w:rPr>
            <w:rStyle w:val="Hyperlink"/>
            <w:rFonts w:eastAsia="Times New Roman"/>
            <w:bdr w:val="none" w:sz="0" w:space="0" w:color="auto" w:frame="1"/>
          </w:rPr>
          <w:t>Heritage Court</w:t>
        </w:r>
      </w:hyperlink>
      <w:r w:rsidR="0005771B" w:rsidRPr="7E731165">
        <w:rPr>
          <w:rFonts w:eastAsia="Times New Roman"/>
          <w:color w:val="000000"/>
          <w:bdr w:val="none" w:sz="0" w:space="0" w:color="auto" w:frame="1"/>
        </w:rPr>
        <w:t xml:space="preserve"> shopping center</w:t>
      </w:r>
      <w:r w:rsidR="00613E61" w:rsidRPr="7E731165">
        <w:rPr>
          <w:rFonts w:eastAsia="Times New Roman"/>
          <w:color w:val="000000"/>
          <w:bdr w:val="none" w:sz="0" w:space="0" w:color="auto" w:frame="1"/>
        </w:rPr>
        <w:t xml:space="preserve"> in </w:t>
      </w:r>
      <w:r w:rsidR="0005771B" w:rsidRPr="7E731165">
        <w:rPr>
          <w:rFonts w:eastAsia="Times New Roman"/>
          <w:color w:val="000000"/>
          <w:bdr w:val="none" w:sz="0" w:space="0" w:color="auto" w:frame="1"/>
        </w:rPr>
        <w:t>Indio</w:t>
      </w:r>
      <w:r w:rsidR="00613E61" w:rsidRPr="7E731165">
        <w:rPr>
          <w:rFonts w:eastAsia="Times New Roman"/>
          <w:color w:val="000000"/>
          <w:bdr w:val="none" w:sz="0" w:space="0" w:color="auto" w:frame="1"/>
        </w:rPr>
        <w:t xml:space="preserve">, among others. </w:t>
      </w:r>
      <w:r w:rsidR="00B067C6" w:rsidRPr="7E731165">
        <w:rPr>
          <w:rFonts w:eastAsia="Times New Roman"/>
          <w:color w:val="000000"/>
          <w:bdr w:val="none" w:sz="0" w:space="0" w:color="auto" w:frame="1"/>
        </w:rPr>
        <w:t xml:space="preserve">The company’s commercial portfolio is generally concentrated in California, </w:t>
      </w:r>
      <w:proofErr w:type="gramStart"/>
      <w:r w:rsidR="00B067C6" w:rsidRPr="7E731165">
        <w:rPr>
          <w:rFonts w:eastAsia="Times New Roman"/>
          <w:color w:val="000000"/>
          <w:bdr w:val="none" w:sz="0" w:space="0" w:color="auto" w:frame="1"/>
        </w:rPr>
        <w:t>Nevada</w:t>
      </w:r>
      <w:proofErr w:type="gramEnd"/>
      <w:r w:rsidR="00B067C6" w:rsidRPr="7E731165">
        <w:rPr>
          <w:rFonts w:eastAsia="Times New Roman"/>
          <w:color w:val="000000"/>
          <w:bdr w:val="none" w:sz="0" w:space="0" w:color="auto" w:frame="1"/>
        </w:rPr>
        <w:t xml:space="preserve"> and the Eastern US.</w:t>
      </w:r>
    </w:p>
    <w:p w14:paraId="65BA30D2" w14:textId="77777777" w:rsidR="005A6365" w:rsidRDefault="005A6365" w:rsidP="005A05A4">
      <w:pPr>
        <w:spacing w:line="276" w:lineRule="auto"/>
        <w:rPr>
          <w:rFonts w:eastAsia="Times New Roman" w:cstheme="minorHAnsi"/>
          <w:color w:val="000000"/>
          <w:bdr w:val="none" w:sz="0" w:space="0" w:color="auto" w:frame="1"/>
        </w:rPr>
      </w:pPr>
    </w:p>
    <w:p w14:paraId="2C0FB3F8" w14:textId="77777777" w:rsidR="005A6365" w:rsidRPr="008941D4" w:rsidRDefault="005A6365" w:rsidP="005A6365">
      <w:pPr>
        <w:spacing w:line="276" w:lineRule="auto"/>
        <w:rPr>
          <w:rStyle w:val="normaltextrun"/>
          <w:rFonts w:eastAsia="Times New Roman" w:cstheme="minorHAnsi"/>
          <w:b/>
          <w:bCs/>
          <w:shd w:val="clear" w:color="auto" w:fill="FFFFFF"/>
        </w:rPr>
      </w:pPr>
      <w:r>
        <w:rPr>
          <w:rFonts w:eastAsia="Times New Roman" w:cstheme="minorHAnsi"/>
          <w:color w:val="000000"/>
          <w:bdr w:val="none" w:sz="0" w:space="0" w:color="auto" w:frame="1"/>
        </w:rPr>
        <w:t>Capstone’s current development portfolio includes 1.3 million square feet of industrial projects in California, multiple residential land development sites for hundreds of homes, as well as a master planned community for 550 homes and related commercial development in Reno, NV.</w:t>
      </w:r>
    </w:p>
    <w:p w14:paraId="507D382F" w14:textId="64BF53CE" w:rsidR="002C109F" w:rsidRDefault="002C109F" w:rsidP="002510D1">
      <w:pPr>
        <w:pStyle w:val="paragraph"/>
        <w:spacing w:before="0" w:beforeAutospacing="0" w:after="0" w:afterAutospacing="0"/>
        <w:textAlignment w:val="baseline"/>
        <w:rPr>
          <w:rStyle w:val="normaltextrun"/>
          <w:rFonts w:asciiTheme="minorHAnsi" w:hAnsiTheme="minorHAnsi" w:cstheme="minorHAnsi"/>
        </w:rPr>
      </w:pPr>
    </w:p>
    <w:p w14:paraId="6DD44DC8" w14:textId="75FD434E" w:rsidR="004F648D" w:rsidRPr="002C109F" w:rsidRDefault="004F648D" w:rsidP="004F648D">
      <w:pPr>
        <w:pStyle w:val="paragraph"/>
        <w:spacing w:before="0" w:beforeAutospacing="0" w:after="0" w:afterAutospacing="0"/>
        <w:textAlignment w:val="baseline"/>
        <w:rPr>
          <w:rFonts w:asciiTheme="minorHAnsi" w:hAnsiTheme="minorHAnsi" w:cstheme="minorHAnsi"/>
        </w:rPr>
      </w:pPr>
      <w:r w:rsidRPr="002C109F">
        <w:rPr>
          <w:rStyle w:val="normaltextrun"/>
          <w:rFonts w:asciiTheme="minorHAnsi" w:hAnsiTheme="minorHAnsi" w:cstheme="minorHAnsi"/>
          <w:b/>
          <w:bCs/>
          <w:u w:val="single"/>
        </w:rPr>
        <w:t>About Capstone Advisors</w:t>
      </w:r>
      <w:r w:rsidRPr="002C109F">
        <w:rPr>
          <w:rStyle w:val="eop"/>
          <w:rFonts w:asciiTheme="minorHAnsi" w:hAnsiTheme="minorHAnsi" w:cstheme="minorHAnsi"/>
        </w:rPr>
        <w:t> </w:t>
      </w:r>
    </w:p>
    <w:p w14:paraId="04B8EF77" w14:textId="3C825D12" w:rsidR="004F648D" w:rsidRDefault="004F648D" w:rsidP="00D42CF0">
      <w:pPr>
        <w:pStyle w:val="paragraph"/>
        <w:spacing w:before="0" w:beforeAutospacing="0" w:after="0" w:afterAutospacing="0" w:line="276" w:lineRule="auto"/>
        <w:textAlignment w:val="baseline"/>
        <w:rPr>
          <w:rStyle w:val="eop"/>
          <w:rFonts w:asciiTheme="minorHAnsi" w:hAnsiTheme="minorHAnsi" w:cstheme="minorHAnsi"/>
        </w:rPr>
      </w:pPr>
      <w:r w:rsidRPr="008807DC">
        <w:rPr>
          <w:rStyle w:val="normaltextrun"/>
          <w:rFonts w:asciiTheme="minorHAnsi" w:hAnsiTheme="minorHAnsi" w:cstheme="minorHAnsi"/>
        </w:rPr>
        <w:t xml:space="preserve">Capstone Advisors is a diversified real estate investment and development company with a proven track record of having acquired five million square feet of commercial properties throughout the U.S. across multiple real estate cycles and product types. Since 1996, Capstone Advisors has served as operating partner, advisor, capital provider, joint venture partner and developer for some of the most well-regarded financial institutions in the world. The company has invested and developed a variety of commercial property types as well as been an active investor in residential land development, home building and resort development. Capstone Advisors is headquartered in Carlsbad, California. Visit </w:t>
      </w:r>
      <w:hyperlink r:id="rId15" w:history="1">
        <w:r w:rsidRPr="00705C14">
          <w:rPr>
            <w:rStyle w:val="Hyperlink"/>
            <w:rFonts w:asciiTheme="minorHAnsi" w:hAnsiTheme="minorHAnsi" w:cstheme="minorHAnsi"/>
          </w:rPr>
          <w:t>CapstoneAdvisors.com</w:t>
        </w:r>
      </w:hyperlink>
      <w:r w:rsidRPr="008807DC">
        <w:rPr>
          <w:rStyle w:val="normaltextrun"/>
          <w:rFonts w:asciiTheme="minorHAnsi" w:hAnsiTheme="minorHAnsi" w:cstheme="minorHAnsi"/>
        </w:rPr>
        <w:t xml:space="preserve"> for more information.</w:t>
      </w:r>
      <w:r w:rsidRPr="008807DC">
        <w:rPr>
          <w:rStyle w:val="eop"/>
          <w:rFonts w:asciiTheme="minorHAnsi" w:hAnsiTheme="minorHAnsi" w:cstheme="minorHAnsi"/>
        </w:rPr>
        <w:t> </w:t>
      </w:r>
    </w:p>
    <w:p w14:paraId="703947E3" w14:textId="6087D330" w:rsidR="00E63351" w:rsidRDefault="00E63351" w:rsidP="00D42CF0">
      <w:pPr>
        <w:pStyle w:val="paragraph"/>
        <w:spacing w:before="0" w:beforeAutospacing="0" w:after="0" w:afterAutospacing="0" w:line="276" w:lineRule="auto"/>
        <w:textAlignment w:val="baseline"/>
        <w:rPr>
          <w:rStyle w:val="eop"/>
          <w:rFonts w:asciiTheme="minorHAnsi" w:hAnsiTheme="minorHAnsi" w:cstheme="minorHAnsi"/>
        </w:rPr>
      </w:pPr>
    </w:p>
    <w:p w14:paraId="6B5009BC" w14:textId="37D1A97F" w:rsidR="00E63351" w:rsidRDefault="00E63351" w:rsidP="00E63351">
      <w:pPr>
        <w:rPr>
          <w:b/>
          <w:bCs/>
          <w:u w:val="single"/>
        </w:rPr>
      </w:pPr>
      <w:r w:rsidRPr="00A260F1">
        <w:rPr>
          <w:b/>
          <w:bCs/>
          <w:u w:val="single"/>
        </w:rPr>
        <w:t>Media Contacts</w:t>
      </w:r>
      <w:r w:rsidR="00276366">
        <w:rPr>
          <w:b/>
          <w:bCs/>
          <w:u w:val="single"/>
        </w:rPr>
        <w:t xml:space="preserve"> – </w:t>
      </w:r>
      <w:proofErr w:type="spellStart"/>
      <w:r w:rsidR="00276366">
        <w:rPr>
          <w:b/>
          <w:bCs/>
          <w:u w:val="single"/>
        </w:rPr>
        <w:t>Nuffer</w:t>
      </w:r>
      <w:proofErr w:type="spellEnd"/>
      <w:r w:rsidR="00276366">
        <w:rPr>
          <w:b/>
          <w:bCs/>
          <w:u w:val="single"/>
        </w:rPr>
        <w:t>, Smith, Tucker</w:t>
      </w:r>
    </w:p>
    <w:p w14:paraId="269EBC47" w14:textId="7F5A5F0F" w:rsidR="00E63351" w:rsidRDefault="00E63351" w:rsidP="00D42CF0">
      <w:pPr>
        <w:pStyle w:val="paragraph"/>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 xml:space="preserve">Anja Riedel </w:t>
      </w:r>
    </w:p>
    <w:p w14:paraId="1A9D849C" w14:textId="29748439" w:rsidR="00E63351" w:rsidRDefault="00147F0C" w:rsidP="00D42CF0">
      <w:pPr>
        <w:pStyle w:val="paragraph"/>
        <w:spacing w:before="0" w:beforeAutospacing="0" w:after="0" w:afterAutospacing="0" w:line="276" w:lineRule="auto"/>
        <w:textAlignment w:val="baseline"/>
        <w:rPr>
          <w:rStyle w:val="eop"/>
          <w:rFonts w:asciiTheme="minorHAnsi" w:hAnsiTheme="minorHAnsi" w:cstheme="minorHAnsi"/>
        </w:rPr>
      </w:pPr>
      <w:hyperlink r:id="rId16" w:history="1">
        <w:r w:rsidR="00E63351" w:rsidRPr="003D73BD">
          <w:rPr>
            <w:rStyle w:val="Hyperlink"/>
            <w:rFonts w:asciiTheme="minorHAnsi" w:hAnsiTheme="minorHAnsi" w:cstheme="minorHAnsi"/>
          </w:rPr>
          <w:t>aer@nstpr.com</w:t>
        </w:r>
      </w:hyperlink>
      <w:r w:rsidR="00E63351">
        <w:rPr>
          <w:rStyle w:val="eop"/>
          <w:rFonts w:asciiTheme="minorHAnsi" w:hAnsiTheme="minorHAnsi" w:cstheme="minorHAnsi"/>
        </w:rPr>
        <w:t xml:space="preserve"> </w:t>
      </w:r>
    </w:p>
    <w:p w14:paraId="24C96639" w14:textId="7C56F6AD" w:rsidR="00E63351" w:rsidRPr="00E63351" w:rsidRDefault="00E63351" w:rsidP="00E63351">
      <w:r>
        <w:t xml:space="preserve">Phone: </w:t>
      </w:r>
      <w:r w:rsidRPr="00E63351">
        <w:t>707</w:t>
      </w:r>
      <w:r>
        <w:t>-</w:t>
      </w:r>
      <w:r w:rsidRPr="00E63351">
        <w:t>227</w:t>
      </w:r>
      <w:r>
        <w:t>-</w:t>
      </w:r>
      <w:r w:rsidRPr="00E63351">
        <w:t>0493</w:t>
      </w:r>
    </w:p>
    <w:p w14:paraId="760158B1" w14:textId="06CF9BBD" w:rsidR="00E63351" w:rsidRDefault="00E63351" w:rsidP="00D42CF0">
      <w:pPr>
        <w:pStyle w:val="paragraph"/>
        <w:spacing w:before="0" w:beforeAutospacing="0" w:after="0" w:afterAutospacing="0" w:line="276" w:lineRule="auto"/>
        <w:textAlignment w:val="baseline"/>
        <w:rPr>
          <w:rStyle w:val="eop"/>
          <w:rFonts w:asciiTheme="minorHAnsi" w:hAnsiTheme="minorHAnsi" w:cstheme="minorHAnsi"/>
        </w:rPr>
      </w:pPr>
    </w:p>
    <w:p w14:paraId="785B6D96" w14:textId="77777777" w:rsidR="000329A9" w:rsidRPr="008807DC" w:rsidRDefault="000329A9" w:rsidP="00D42CF0">
      <w:pPr>
        <w:pStyle w:val="paragraph"/>
        <w:spacing w:before="0" w:beforeAutospacing="0" w:after="0" w:afterAutospacing="0" w:line="276" w:lineRule="auto"/>
        <w:textAlignment w:val="baseline"/>
        <w:rPr>
          <w:rFonts w:asciiTheme="minorHAnsi" w:hAnsiTheme="minorHAnsi" w:cstheme="minorHAnsi"/>
        </w:rPr>
      </w:pPr>
    </w:p>
    <w:p w14:paraId="45C75ACF" w14:textId="77777777" w:rsidR="004F648D" w:rsidRPr="008807DC" w:rsidRDefault="004F648D" w:rsidP="004F648D">
      <w:pPr>
        <w:pStyle w:val="paragraph"/>
        <w:spacing w:before="0" w:beforeAutospacing="0" w:after="0" w:afterAutospacing="0"/>
        <w:jc w:val="center"/>
        <w:textAlignment w:val="baseline"/>
        <w:rPr>
          <w:rFonts w:asciiTheme="minorHAnsi" w:hAnsiTheme="minorHAnsi" w:cstheme="minorHAnsi"/>
        </w:rPr>
      </w:pPr>
      <w:r w:rsidRPr="008807DC">
        <w:rPr>
          <w:rStyle w:val="normaltextrun"/>
          <w:rFonts w:asciiTheme="minorHAnsi" w:hAnsiTheme="minorHAnsi" w:cstheme="minorHAnsi"/>
        </w:rPr>
        <w:t>###</w:t>
      </w:r>
      <w:r w:rsidRPr="008807DC">
        <w:rPr>
          <w:rStyle w:val="eop"/>
          <w:rFonts w:asciiTheme="minorHAnsi" w:hAnsiTheme="minorHAnsi" w:cstheme="minorHAnsi"/>
        </w:rPr>
        <w:t> </w:t>
      </w:r>
    </w:p>
    <w:p w14:paraId="53D9E2D5" w14:textId="77777777" w:rsidR="003779A9" w:rsidRDefault="003779A9" w:rsidP="004F648D">
      <w:pPr>
        <w:jc w:val="right"/>
      </w:pPr>
    </w:p>
    <w:p w14:paraId="742759CD" w14:textId="7A86A37A" w:rsidR="255A612A" w:rsidRDefault="255A612A" w:rsidP="255A612A">
      <w:pPr>
        <w:jc w:val="right"/>
      </w:pPr>
    </w:p>
    <w:sectPr w:rsidR="255A612A" w:rsidSect="005F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fxfERBKzA8UTH" int2:id="3hePoEbR">
      <int2:state int2:value="Rejected" int2:type="AugLoop_Text_Critique"/>
    </int2:textHash>
    <int2:textHash int2:hashCode="BRNEJrzRdQULCB" int2:id="5t44PV5t">
      <int2:state int2:value="Rejected" int2:type="AugLoop_Text_Critique"/>
    </int2:textHash>
    <int2:textHash int2:hashCode="2aPBHqwKq5i3q5" int2:id="fJ1D99um">
      <int2:state int2:value="Rejected" int2:type="AugLoop_Text_Critique"/>
    </int2:textHash>
    <int2:textHash int2:hashCode="wbBHxv7+jIfiUc" int2:id="sCylLsID">
      <int2:state int2:value="Rejected" int2:type="AugLoop_Text_Critique"/>
    </int2:textHash>
    <int2:textHash int2:hashCode="us/kJj11tFRnp/" int2:id="zIIjLUjJ">
      <int2:state int2:value="Rejected" int2:type="AugLoop_Text_Critique"/>
    </int2:textHash>
    <int2:bookmark int2:bookmarkName="_Int_CTPG96Uy" int2:invalidationBookmarkName="" int2:hashCode="MFBH6W7AiQIWYO" int2:id="5SjRq7L2">
      <int2:state int2:value="Rejected" int2:type="LegacyProofing"/>
    </int2:bookmark>
    <int2:bookmark int2:bookmarkName="_Int_nnbeZrFu" int2:invalidationBookmarkName="" int2:hashCode="wqawPxkN+ytKqR" int2:id="MB90Gj9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5348"/>
    <w:multiLevelType w:val="hybridMultilevel"/>
    <w:tmpl w:val="7730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E5B76"/>
    <w:multiLevelType w:val="hybridMultilevel"/>
    <w:tmpl w:val="FCE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8D"/>
    <w:rsid w:val="000036B9"/>
    <w:rsid w:val="000168B5"/>
    <w:rsid w:val="000279D0"/>
    <w:rsid w:val="000329A9"/>
    <w:rsid w:val="00043F6B"/>
    <w:rsid w:val="00050B36"/>
    <w:rsid w:val="00055010"/>
    <w:rsid w:val="0005771B"/>
    <w:rsid w:val="00073DF8"/>
    <w:rsid w:val="00077AAB"/>
    <w:rsid w:val="000A3410"/>
    <w:rsid w:val="000D071B"/>
    <w:rsid w:val="000E00B9"/>
    <w:rsid w:val="000E5A21"/>
    <w:rsid w:val="000E6A88"/>
    <w:rsid w:val="000F2484"/>
    <w:rsid w:val="00101CFE"/>
    <w:rsid w:val="001027E2"/>
    <w:rsid w:val="001049CC"/>
    <w:rsid w:val="00110600"/>
    <w:rsid w:val="00115CF4"/>
    <w:rsid w:val="00117223"/>
    <w:rsid w:val="0013310D"/>
    <w:rsid w:val="001400A3"/>
    <w:rsid w:val="00141C72"/>
    <w:rsid w:val="00147F0C"/>
    <w:rsid w:val="00162FF0"/>
    <w:rsid w:val="00164E2B"/>
    <w:rsid w:val="00176880"/>
    <w:rsid w:val="001A7328"/>
    <w:rsid w:val="001B7703"/>
    <w:rsid w:val="001C6519"/>
    <w:rsid w:val="001E2171"/>
    <w:rsid w:val="001F4092"/>
    <w:rsid w:val="00212598"/>
    <w:rsid w:val="0022703B"/>
    <w:rsid w:val="00246B18"/>
    <w:rsid w:val="002510D1"/>
    <w:rsid w:val="00276366"/>
    <w:rsid w:val="002A735F"/>
    <w:rsid w:val="002A7698"/>
    <w:rsid w:val="002B1A30"/>
    <w:rsid w:val="002C0FCC"/>
    <w:rsid w:val="002C109F"/>
    <w:rsid w:val="002C7B65"/>
    <w:rsid w:val="002F5924"/>
    <w:rsid w:val="0030000A"/>
    <w:rsid w:val="00302CF5"/>
    <w:rsid w:val="003203DA"/>
    <w:rsid w:val="00321076"/>
    <w:rsid w:val="00323067"/>
    <w:rsid w:val="00324BED"/>
    <w:rsid w:val="003415AB"/>
    <w:rsid w:val="00342397"/>
    <w:rsid w:val="003476E3"/>
    <w:rsid w:val="00361D20"/>
    <w:rsid w:val="003740D7"/>
    <w:rsid w:val="003767CB"/>
    <w:rsid w:val="003779A9"/>
    <w:rsid w:val="003A1BA9"/>
    <w:rsid w:val="003A6A9B"/>
    <w:rsid w:val="003C4EF0"/>
    <w:rsid w:val="003E5B20"/>
    <w:rsid w:val="003F6398"/>
    <w:rsid w:val="00425433"/>
    <w:rsid w:val="00433FEC"/>
    <w:rsid w:val="00444DA2"/>
    <w:rsid w:val="00452423"/>
    <w:rsid w:val="00472507"/>
    <w:rsid w:val="00474045"/>
    <w:rsid w:val="00477C84"/>
    <w:rsid w:val="00477CAA"/>
    <w:rsid w:val="00486A77"/>
    <w:rsid w:val="004A5731"/>
    <w:rsid w:val="004F12FA"/>
    <w:rsid w:val="004F648D"/>
    <w:rsid w:val="00500A1E"/>
    <w:rsid w:val="00506D5D"/>
    <w:rsid w:val="00514791"/>
    <w:rsid w:val="00533146"/>
    <w:rsid w:val="00535220"/>
    <w:rsid w:val="005434CE"/>
    <w:rsid w:val="00563E8B"/>
    <w:rsid w:val="005805A8"/>
    <w:rsid w:val="005906FD"/>
    <w:rsid w:val="00594984"/>
    <w:rsid w:val="005A05A4"/>
    <w:rsid w:val="005A6365"/>
    <w:rsid w:val="005B3A74"/>
    <w:rsid w:val="005B7A7C"/>
    <w:rsid w:val="005D58E6"/>
    <w:rsid w:val="005D7968"/>
    <w:rsid w:val="005E58F6"/>
    <w:rsid w:val="005F27DB"/>
    <w:rsid w:val="00613E61"/>
    <w:rsid w:val="00614193"/>
    <w:rsid w:val="00623D71"/>
    <w:rsid w:val="00640FA9"/>
    <w:rsid w:val="00657FEF"/>
    <w:rsid w:val="00660D79"/>
    <w:rsid w:val="00671B8D"/>
    <w:rsid w:val="006725B0"/>
    <w:rsid w:val="00697003"/>
    <w:rsid w:val="006A32B6"/>
    <w:rsid w:val="006B0BE0"/>
    <w:rsid w:val="006D0C9C"/>
    <w:rsid w:val="006D42CA"/>
    <w:rsid w:val="006D61BA"/>
    <w:rsid w:val="00702EDA"/>
    <w:rsid w:val="007031E0"/>
    <w:rsid w:val="00705C14"/>
    <w:rsid w:val="00706974"/>
    <w:rsid w:val="00720FB0"/>
    <w:rsid w:val="00731B2E"/>
    <w:rsid w:val="00743383"/>
    <w:rsid w:val="00765813"/>
    <w:rsid w:val="007709E1"/>
    <w:rsid w:val="00780239"/>
    <w:rsid w:val="007870B7"/>
    <w:rsid w:val="007B47D5"/>
    <w:rsid w:val="007B4ACA"/>
    <w:rsid w:val="007C18DC"/>
    <w:rsid w:val="00801AC8"/>
    <w:rsid w:val="0080C847"/>
    <w:rsid w:val="00812D74"/>
    <w:rsid w:val="00820A5A"/>
    <w:rsid w:val="00862877"/>
    <w:rsid w:val="008807DC"/>
    <w:rsid w:val="008941D4"/>
    <w:rsid w:val="008B7CD8"/>
    <w:rsid w:val="008C0D2E"/>
    <w:rsid w:val="008D5819"/>
    <w:rsid w:val="008D6BFD"/>
    <w:rsid w:val="008E283E"/>
    <w:rsid w:val="008F595F"/>
    <w:rsid w:val="009006CA"/>
    <w:rsid w:val="00901994"/>
    <w:rsid w:val="00916522"/>
    <w:rsid w:val="00922738"/>
    <w:rsid w:val="00925F9B"/>
    <w:rsid w:val="009411FD"/>
    <w:rsid w:val="009649B6"/>
    <w:rsid w:val="009734A7"/>
    <w:rsid w:val="009736BF"/>
    <w:rsid w:val="00991B10"/>
    <w:rsid w:val="0099494C"/>
    <w:rsid w:val="009B3567"/>
    <w:rsid w:val="009E680F"/>
    <w:rsid w:val="009F1FB8"/>
    <w:rsid w:val="009F66DB"/>
    <w:rsid w:val="00A02C23"/>
    <w:rsid w:val="00A14490"/>
    <w:rsid w:val="00A30541"/>
    <w:rsid w:val="00A3104B"/>
    <w:rsid w:val="00A36D15"/>
    <w:rsid w:val="00A43CC1"/>
    <w:rsid w:val="00A43F21"/>
    <w:rsid w:val="00A472A7"/>
    <w:rsid w:val="00A630E1"/>
    <w:rsid w:val="00A63878"/>
    <w:rsid w:val="00A72823"/>
    <w:rsid w:val="00A76C15"/>
    <w:rsid w:val="00A8101B"/>
    <w:rsid w:val="00A865AD"/>
    <w:rsid w:val="00A900AF"/>
    <w:rsid w:val="00A94214"/>
    <w:rsid w:val="00AD2489"/>
    <w:rsid w:val="00AD6B6C"/>
    <w:rsid w:val="00AD7D41"/>
    <w:rsid w:val="00B067C6"/>
    <w:rsid w:val="00B1584B"/>
    <w:rsid w:val="00B2354E"/>
    <w:rsid w:val="00B27640"/>
    <w:rsid w:val="00B302D8"/>
    <w:rsid w:val="00B32EF8"/>
    <w:rsid w:val="00B45094"/>
    <w:rsid w:val="00B63DC8"/>
    <w:rsid w:val="00B71CA4"/>
    <w:rsid w:val="00B76A95"/>
    <w:rsid w:val="00B818DE"/>
    <w:rsid w:val="00B8486B"/>
    <w:rsid w:val="00B87B19"/>
    <w:rsid w:val="00BA77DD"/>
    <w:rsid w:val="00BC3867"/>
    <w:rsid w:val="00BC458B"/>
    <w:rsid w:val="00BD173D"/>
    <w:rsid w:val="00BF2F6D"/>
    <w:rsid w:val="00BF614C"/>
    <w:rsid w:val="00C04985"/>
    <w:rsid w:val="00C22C70"/>
    <w:rsid w:val="00C245B8"/>
    <w:rsid w:val="00C25F27"/>
    <w:rsid w:val="00C30CFE"/>
    <w:rsid w:val="00C3366D"/>
    <w:rsid w:val="00C82335"/>
    <w:rsid w:val="00C84E87"/>
    <w:rsid w:val="00C95581"/>
    <w:rsid w:val="00CA76B5"/>
    <w:rsid w:val="00CB1CA5"/>
    <w:rsid w:val="00CB36D2"/>
    <w:rsid w:val="00CB7023"/>
    <w:rsid w:val="00CD05AD"/>
    <w:rsid w:val="00CE06E4"/>
    <w:rsid w:val="00CE290A"/>
    <w:rsid w:val="00CF1683"/>
    <w:rsid w:val="00D20616"/>
    <w:rsid w:val="00D31693"/>
    <w:rsid w:val="00D412B0"/>
    <w:rsid w:val="00D42CF0"/>
    <w:rsid w:val="00D56258"/>
    <w:rsid w:val="00D75780"/>
    <w:rsid w:val="00D846C2"/>
    <w:rsid w:val="00D85EA5"/>
    <w:rsid w:val="00D922AE"/>
    <w:rsid w:val="00DA1C12"/>
    <w:rsid w:val="00DA316F"/>
    <w:rsid w:val="00DB0BDF"/>
    <w:rsid w:val="00DC484A"/>
    <w:rsid w:val="00DC7440"/>
    <w:rsid w:val="00DF0B52"/>
    <w:rsid w:val="00DF5BF3"/>
    <w:rsid w:val="00DF787C"/>
    <w:rsid w:val="00E073FB"/>
    <w:rsid w:val="00E173A2"/>
    <w:rsid w:val="00E27012"/>
    <w:rsid w:val="00E31EB2"/>
    <w:rsid w:val="00E32E6C"/>
    <w:rsid w:val="00E3329A"/>
    <w:rsid w:val="00E37006"/>
    <w:rsid w:val="00E43FAE"/>
    <w:rsid w:val="00E46232"/>
    <w:rsid w:val="00E55EB2"/>
    <w:rsid w:val="00E63351"/>
    <w:rsid w:val="00E97216"/>
    <w:rsid w:val="00EA7674"/>
    <w:rsid w:val="00EC1B1D"/>
    <w:rsid w:val="00EC5235"/>
    <w:rsid w:val="00EC73E8"/>
    <w:rsid w:val="00EE44B4"/>
    <w:rsid w:val="00EE5870"/>
    <w:rsid w:val="00EF3D69"/>
    <w:rsid w:val="00F05536"/>
    <w:rsid w:val="00F06235"/>
    <w:rsid w:val="00F06405"/>
    <w:rsid w:val="00F105DA"/>
    <w:rsid w:val="00F25F97"/>
    <w:rsid w:val="00F61708"/>
    <w:rsid w:val="00F72F75"/>
    <w:rsid w:val="00F752DD"/>
    <w:rsid w:val="00F7647C"/>
    <w:rsid w:val="00F8211B"/>
    <w:rsid w:val="00F8375D"/>
    <w:rsid w:val="00F83EEC"/>
    <w:rsid w:val="00F86A1E"/>
    <w:rsid w:val="00F979FD"/>
    <w:rsid w:val="00FB04FB"/>
    <w:rsid w:val="00FB5BD4"/>
    <w:rsid w:val="00FD7096"/>
    <w:rsid w:val="00FE5C35"/>
    <w:rsid w:val="00FF1117"/>
    <w:rsid w:val="022C4E4B"/>
    <w:rsid w:val="025265CA"/>
    <w:rsid w:val="02B7AE9F"/>
    <w:rsid w:val="03105B9B"/>
    <w:rsid w:val="03227D05"/>
    <w:rsid w:val="03B84CBF"/>
    <w:rsid w:val="041C6A9A"/>
    <w:rsid w:val="0816BE8D"/>
    <w:rsid w:val="086702C4"/>
    <w:rsid w:val="097C98B5"/>
    <w:rsid w:val="0A555853"/>
    <w:rsid w:val="0A92C75E"/>
    <w:rsid w:val="0AFD380B"/>
    <w:rsid w:val="0B0E5D86"/>
    <w:rsid w:val="0B785DDC"/>
    <w:rsid w:val="0BC93A0B"/>
    <w:rsid w:val="0CEDA27B"/>
    <w:rsid w:val="0CFAEBDB"/>
    <w:rsid w:val="0E191068"/>
    <w:rsid w:val="0EC04414"/>
    <w:rsid w:val="0F08DDFD"/>
    <w:rsid w:val="0FEEC259"/>
    <w:rsid w:val="1019996F"/>
    <w:rsid w:val="11C8D49F"/>
    <w:rsid w:val="12AD2535"/>
    <w:rsid w:val="135FBDD4"/>
    <w:rsid w:val="13E9B707"/>
    <w:rsid w:val="14A4C82C"/>
    <w:rsid w:val="151D9286"/>
    <w:rsid w:val="15295EE4"/>
    <w:rsid w:val="153263CA"/>
    <w:rsid w:val="18A2CB1C"/>
    <w:rsid w:val="18EDB081"/>
    <w:rsid w:val="1B7F582C"/>
    <w:rsid w:val="1C2A643C"/>
    <w:rsid w:val="1CEF8B65"/>
    <w:rsid w:val="1D8D0A9D"/>
    <w:rsid w:val="1E537179"/>
    <w:rsid w:val="1F54B7B3"/>
    <w:rsid w:val="1F69600E"/>
    <w:rsid w:val="2086F007"/>
    <w:rsid w:val="22EC2F0B"/>
    <w:rsid w:val="230C31A9"/>
    <w:rsid w:val="237E261A"/>
    <w:rsid w:val="23BE90C9"/>
    <w:rsid w:val="255A612A"/>
    <w:rsid w:val="277E52B5"/>
    <w:rsid w:val="27FED97B"/>
    <w:rsid w:val="28CC8B7E"/>
    <w:rsid w:val="29CE9DED"/>
    <w:rsid w:val="29E8321C"/>
    <w:rsid w:val="2A807605"/>
    <w:rsid w:val="2B275070"/>
    <w:rsid w:val="2B3C21B4"/>
    <w:rsid w:val="2B9BF3EC"/>
    <w:rsid w:val="2C436293"/>
    <w:rsid w:val="2C452E28"/>
    <w:rsid w:val="2C6CA0BB"/>
    <w:rsid w:val="2D9B1D6F"/>
    <w:rsid w:val="2DEC6549"/>
    <w:rsid w:val="2EB80A1C"/>
    <w:rsid w:val="2F1E12F9"/>
    <w:rsid w:val="2FBC96AE"/>
    <w:rsid w:val="304D01E2"/>
    <w:rsid w:val="3240D1B8"/>
    <w:rsid w:val="325EF75B"/>
    <w:rsid w:val="32FAEBB7"/>
    <w:rsid w:val="33A829FB"/>
    <w:rsid w:val="366CB804"/>
    <w:rsid w:val="371442DB"/>
    <w:rsid w:val="38E78E0B"/>
    <w:rsid w:val="3917D41D"/>
    <w:rsid w:val="3A32BB40"/>
    <w:rsid w:val="3B2A5A2F"/>
    <w:rsid w:val="3C16C33A"/>
    <w:rsid w:val="3C8CD75B"/>
    <w:rsid w:val="3DA1D861"/>
    <w:rsid w:val="3DA504D7"/>
    <w:rsid w:val="3E262078"/>
    <w:rsid w:val="3F062C63"/>
    <w:rsid w:val="3F5ED95F"/>
    <w:rsid w:val="3FBE03CE"/>
    <w:rsid w:val="40729B16"/>
    <w:rsid w:val="4161831F"/>
    <w:rsid w:val="43ADD911"/>
    <w:rsid w:val="43CC3EAB"/>
    <w:rsid w:val="43F62333"/>
    <w:rsid w:val="46600784"/>
    <w:rsid w:val="46C01E94"/>
    <w:rsid w:val="4794A610"/>
    <w:rsid w:val="4A6090A4"/>
    <w:rsid w:val="4A63F885"/>
    <w:rsid w:val="4A8984D7"/>
    <w:rsid w:val="4ADBF9A5"/>
    <w:rsid w:val="4B4B5C98"/>
    <w:rsid w:val="4BF38159"/>
    <w:rsid w:val="4C3D401D"/>
    <w:rsid w:val="4E342183"/>
    <w:rsid w:val="4F74E0DF"/>
    <w:rsid w:val="5181E226"/>
    <w:rsid w:val="5280C73A"/>
    <w:rsid w:val="52B48B71"/>
    <w:rsid w:val="5391CE89"/>
    <w:rsid w:val="54A2821C"/>
    <w:rsid w:val="554A0E4E"/>
    <w:rsid w:val="55D844F4"/>
    <w:rsid w:val="55DC220F"/>
    <w:rsid w:val="5787FC94"/>
    <w:rsid w:val="57CC14CC"/>
    <w:rsid w:val="5861F4E2"/>
    <w:rsid w:val="59B295BC"/>
    <w:rsid w:val="59BAEA2E"/>
    <w:rsid w:val="59CBF4AE"/>
    <w:rsid w:val="5ABF9D56"/>
    <w:rsid w:val="5B15D735"/>
    <w:rsid w:val="5B81DBBC"/>
    <w:rsid w:val="5C406208"/>
    <w:rsid w:val="5C78DC82"/>
    <w:rsid w:val="5D4477C7"/>
    <w:rsid w:val="5D8E41A5"/>
    <w:rsid w:val="5EE2F73B"/>
    <w:rsid w:val="5FBDC945"/>
    <w:rsid w:val="5FE1AA67"/>
    <w:rsid w:val="60189760"/>
    <w:rsid w:val="616B9FE6"/>
    <w:rsid w:val="619E9095"/>
    <w:rsid w:val="62C4C74F"/>
    <w:rsid w:val="63CC3901"/>
    <w:rsid w:val="6438DFCD"/>
    <w:rsid w:val="6740EC39"/>
    <w:rsid w:val="69A8D5D3"/>
    <w:rsid w:val="6AE7F4EC"/>
    <w:rsid w:val="6AF3E5B2"/>
    <w:rsid w:val="6B1185EC"/>
    <w:rsid w:val="6BBFFFFC"/>
    <w:rsid w:val="6CF7A634"/>
    <w:rsid w:val="6D427B4A"/>
    <w:rsid w:val="6DC144FF"/>
    <w:rsid w:val="70F61DD4"/>
    <w:rsid w:val="716CD98F"/>
    <w:rsid w:val="72146A64"/>
    <w:rsid w:val="721F9D3A"/>
    <w:rsid w:val="72E77A94"/>
    <w:rsid w:val="76E3E490"/>
    <w:rsid w:val="778B7B64"/>
    <w:rsid w:val="787174A9"/>
    <w:rsid w:val="78FF5BE2"/>
    <w:rsid w:val="79436864"/>
    <w:rsid w:val="79930875"/>
    <w:rsid w:val="7A1AEDDA"/>
    <w:rsid w:val="7D15E17B"/>
    <w:rsid w:val="7E731165"/>
    <w:rsid w:val="7EC7B1DC"/>
    <w:rsid w:val="7F2632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A6DA"/>
  <w15:chartTrackingRefBased/>
  <w15:docId w15:val="{3B0C0ADC-9B04-4088-B5CF-568EC9DD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941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648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F648D"/>
  </w:style>
  <w:style w:type="character" w:customStyle="1" w:styleId="spellingerror">
    <w:name w:val="spellingerror"/>
    <w:basedOn w:val="DefaultParagraphFont"/>
    <w:rsid w:val="004F648D"/>
  </w:style>
  <w:style w:type="character" w:customStyle="1" w:styleId="eop">
    <w:name w:val="eop"/>
    <w:basedOn w:val="DefaultParagraphFont"/>
    <w:rsid w:val="004F648D"/>
  </w:style>
  <w:style w:type="paragraph" w:styleId="ListParagraph">
    <w:name w:val="List Paragraph"/>
    <w:basedOn w:val="Normal"/>
    <w:uiPriority w:val="34"/>
    <w:qFormat/>
    <w:rsid w:val="003A6A9B"/>
    <w:pPr>
      <w:ind w:left="720"/>
      <w:contextualSpacing/>
    </w:pPr>
  </w:style>
  <w:style w:type="paragraph" w:styleId="BalloonText">
    <w:name w:val="Balloon Text"/>
    <w:basedOn w:val="Normal"/>
    <w:link w:val="BalloonTextChar"/>
    <w:uiPriority w:val="99"/>
    <w:semiHidden/>
    <w:unhideWhenUsed/>
    <w:rsid w:val="002C10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10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4490"/>
    <w:rPr>
      <w:sz w:val="16"/>
      <w:szCs w:val="16"/>
    </w:rPr>
  </w:style>
  <w:style w:type="paragraph" w:styleId="CommentText">
    <w:name w:val="annotation text"/>
    <w:basedOn w:val="Normal"/>
    <w:link w:val="CommentTextChar"/>
    <w:uiPriority w:val="99"/>
    <w:semiHidden/>
    <w:unhideWhenUsed/>
    <w:rsid w:val="00A14490"/>
    <w:rPr>
      <w:sz w:val="20"/>
      <w:szCs w:val="20"/>
    </w:rPr>
  </w:style>
  <w:style w:type="character" w:customStyle="1" w:styleId="CommentTextChar">
    <w:name w:val="Comment Text Char"/>
    <w:basedOn w:val="DefaultParagraphFont"/>
    <w:link w:val="CommentText"/>
    <w:uiPriority w:val="99"/>
    <w:semiHidden/>
    <w:rsid w:val="00A14490"/>
    <w:rPr>
      <w:sz w:val="20"/>
      <w:szCs w:val="20"/>
    </w:rPr>
  </w:style>
  <w:style w:type="paragraph" w:styleId="CommentSubject">
    <w:name w:val="annotation subject"/>
    <w:basedOn w:val="CommentText"/>
    <w:next w:val="CommentText"/>
    <w:link w:val="CommentSubjectChar"/>
    <w:uiPriority w:val="99"/>
    <w:semiHidden/>
    <w:unhideWhenUsed/>
    <w:rsid w:val="00A14490"/>
    <w:rPr>
      <w:b/>
      <w:bCs/>
    </w:rPr>
  </w:style>
  <w:style w:type="character" w:customStyle="1" w:styleId="CommentSubjectChar">
    <w:name w:val="Comment Subject Char"/>
    <w:basedOn w:val="CommentTextChar"/>
    <w:link w:val="CommentSubject"/>
    <w:uiPriority w:val="99"/>
    <w:semiHidden/>
    <w:rsid w:val="00A14490"/>
    <w:rPr>
      <w:b/>
      <w:bCs/>
      <w:sz w:val="20"/>
      <w:szCs w:val="20"/>
    </w:rPr>
  </w:style>
  <w:style w:type="character" w:styleId="Hyperlink">
    <w:name w:val="Hyperlink"/>
    <w:basedOn w:val="DefaultParagraphFont"/>
    <w:uiPriority w:val="99"/>
    <w:unhideWhenUsed/>
    <w:rsid w:val="00705C14"/>
    <w:rPr>
      <w:color w:val="0563C1" w:themeColor="hyperlink"/>
      <w:u w:val="single"/>
    </w:rPr>
  </w:style>
  <w:style w:type="character" w:styleId="UnresolvedMention">
    <w:name w:val="Unresolved Mention"/>
    <w:basedOn w:val="DefaultParagraphFont"/>
    <w:uiPriority w:val="99"/>
    <w:semiHidden/>
    <w:unhideWhenUsed/>
    <w:rsid w:val="00705C14"/>
    <w:rPr>
      <w:color w:val="605E5C"/>
      <w:shd w:val="clear" w:color="auto" w:fill="E1DFDD"/>
    </w:rPr>
  </w:style>
  <w:style w:type="character" w:customStyle="1" w:styleId="Heading3Char">
    <w:name w:val="Heading 3 Char"/>
    <w:basedOn w:val="DefaultParagraphFont"/>
    <w:link w:val="Heading3"/>
    <w:uiPriority w:val="9"/>
    <w:semiHidden/>
    <w:rsid w:val="008941D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F06235"/>
    <w:rPr>
      <w:color w:val="954F72" w:themeColor="followedHyperlink"/>
      <w:u w:val="single"/>
    </w:rPr>
  </w:style>
  <w:style w:type="character" w:styleId="Mention">
    <w:name w:val="Mention"/>
    <w:basedOn w:val="DefaultParagraphFont"/>
    <w:uiPriority w:val="99"/>
    <w:unhideWhenUsed/>
    <w:rsid w:val="00916522"/>
    <w:rPr>
      <w:color w:val="2B579A"/>
      <w:shd w:val="clear" w:color="auto" w:fill="E6E6E6"/>
    </w:rPr>
  </w:style>
  <w:style w:type="paragraph" w:styleId="Revision">
    <w:name w:val="Revision"/>
    <w:hidden/>
    <w:uiPriority w:val="99"/>
    <w:semiHidden/>
    <w:rsid w:val="0082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5049">
      <w:bodyDiv w:val="1"/>
      <w:marLeft w:val="0"/>
      <w:marRight w:val="0"/>
      <w:marTop w:val="0"/>
      <w:marBottom w:val="0"/>
      <w:divBdr>
        <w:top w:val="none" w:sz="0" w:space="0" w:color="auto"/>
        <w:left w:val="none" w:sz="0" w:space="0" w:color="auto"/>
        <w:bottom w:val="none" w:sz="0" w:space="0" w:color="auto"/>
        <w:right w:val="none" w:sz="0" w:space="0" w:color="auto"/>
      </w:divBdr>
    </w:div>
    <w:div w:id="199437714">
      <w:bodyDiv w:val="1"/>
      <w:marLeft w:val="0"/>
      <w:marRight w:val="0"/>
      <w:marTop w:val="0"/>
      <w:marBottom w:val="0"/>
      <w:divBdr>
        <w:top w:val="none" w:sz="0" w:space="0" w:color="auto"/>
        <w:left w:val="none" w:sz="0" w:space="0" w:color="auto"/>
        <w:bottom w:val="none" w:sz="0" w:space="0" w:color="auto"/>
        <w:right w:val="none" w:sz="0" w:space="0" w:color="auto"/>
      </w:divBdr>
    </w:div>
    <w:div w:id="528834155">
      <w:bodyDiv w:val="1"/>
      <w:marLeft w:val="0"/>
      <w:marRight w:val="0"/>
      <w:marTop w:val="0"/>
      <w:marBottom w:val="0"/>
      <w:divBdr>
        <w:top w:val="none" w:sz="0" w:space="0" w:color="auto"/>
        <w:left w:val="none" w:sz="0" w:space="0" w:color="auto"/>
        <w:bottom w:val="none" w:sz="0" w:space="0" w:color="auto"/>
        <w:right w:val="none" w:sz="0" w:space="0" w:color="auto"/>
      </w:divBdr>
    </w:div>
    <w:div w:id="576481673">
      <w:bodyDiv w:val="1"/>
      <w:marLeft w:val="0"/>
      <w:marRight w:val="0"/>
      <w:marTop w:val="0"/>
      <w:marBottom w:val="0"/>
      <w:divBdr>
        <w:top w:val="none" w:sz="0" w:space="0" w:color="auto"/>
        <w:left w:val="none" w:sz="0" w:space="0" w:color="auto"/>
        <w:bottom w:val="none" w:sz="0" w:space="0" w:color="auto"/>
        <w:right w:val="none" w:sz="0" w:space="0" w:color="auto"/>
      </w:divBdr>
    </w:div>
    <w:div w:id="762989474">
      <w:bodyDiv w:val="1"/>
      <w:marLeft w:val="0"/>
      <w:marRight w:val="0"/>
      <w:marTop w:val="0"/>
      <w:marBottom w:val="0"/>
      <w:divBdr>
        <w:top w:val="none" w:sz="0" w:space="0" w:color="auto"/>
        <w:left w:val="none" w:sz="0" w:space="0" w:color="auto"/>
        <w:bottom w:val="none" w:sz="0" w:space="0" w:color="auto"/>
        <w:right w:val="none" w:sz="0" w:space="0" w:color="auto"/>
      </w:divBdr>
    </w:div>
    <w:div w:id="803618152">
      <w:bodyDiv w:val="1"/>
      <w:marLeft w:val="0"/>
      <w:marRight w:val="0"/>
      <w:marTop w:val="0"/>
      <w:marBottom w:val="0"/>
      <w:divBdr>
        <w:top w:val="none" w:sz="0" w:space="0" w:color="auto"/>
        <w:left w:val="none" w:sz="0" w:space="0" w:color="auto"/>
        <w:bottom w:val="none" w:sz="0" w:space="0" w:color="auto"/>
        <w:right w:val="none" w:sz="0" w:space="0" w:color="auto"/>
      </w:divBdr>
    </w:div>
    <w:div w:id="981349631">
      <w:bodyDiv w:val="1"/>
      <w:marLeft w:val="0"/>
      <w:marRight w:val="0"/>
      <w:marTop w:val="0"/>
      <w:marBottom w:val="0"/>
      <w:divBdr>
        <w:top w:val="none" w:sz="0" w:space="0" w:color="auto"/>
        <w:left w:val="none" w:sz="0" w:space="0" w:color="auto"/>
        <w:bottom w:val="none" w:sz="0" w:space="0" w:color="auto"/>
        <w:right w:val="none" w:sz="0" w:space="0" w:color="auto"/>
      </w:divBdr>
    </w:div>
    <w:div w:id="1117211249">
      <w:bodyDiv w:val="1"/>
      <w:marLeft w:val="0"/>
      <w:marRight w:val="0"/>
      <w:marTop w:val="0"/>
      <w:marBottom w:val="0"/>
      <w:divBdr>
        <w:top w:val="none" w:sz="0" w:space="0" w:color="auto"/>
        <w:left w:val="none" w:sz="0" w:space="0" w:color="auto"/>
        <w:bottom w:val="none" w:sz="0" w:space="0" w:color="auto"/>
        <w:right w:val="none" w:sz="0" w:space="0" w:color="auto"/>
      </w:divBdr>
    </w:div>
    <w:div w:id="1198204415">
      <w:bodyDiv w:val="1"/>
      <w:marLeft w:val="0"/>
      <w:marRight w:val="0"/>
      <w:marTop w:val="0"/>
      <w:marBottom w:val="0"/>
      <w:divBdr>
        <w:top w:val="none" w:sz="0" w:space="0" w:color="auto"/>
        <w:left w:val="none" w:sz="0" w:space="0" w:color="auto"/>
        <w:bottom w:val="none" w:sz="0" w:space="0" w:color="auto"/>
        <w:right w:val="none" w:sz="0" w:space="0" w:color="auto"/>
      </w:divBdr>
    </w:div>
    <w:div w:id="1206719107">
      <w:bodyDiv w:val="1"/>
      <w:marLeft w:val="0"/>
      <w:marRight w:val="0"/>
      <w:marTop w:val="0"/>
      <w:marBottom w:val="0"/>
      <w:divBdr>
        <w:top w:val="none" w:sz="0" w:space="0" w:color="auto"/>
        <w:left w:val="none" w:sz="0" w:space="0" w:color="auto"/>
        <w:bottom w:val="none" w:sz="0" w:space="0" w:color="auto"/>
        <w:right w:val="none" w:sz="0" w:space="0" w:color="auto"/>
      </w:divBdr>
    </w:div>
    <w:div w:id="1214003070">
      <w:bodyDiv w:val="1"/>
      <w:marLeft w:val="0"/>
      <w:marRight w:val="0"/>
      <w:marTop w:val="0"/>
      <w:marBottom w:val="0"/>
      <w:divBdr>
        <w:top w:val="none" w:sz="0" w:space="0" w:color="auto"/>
        <w:left w:val="none" w:sz="0" w:space="0" w:color="auto"/>
        <w:bottom w:val="none" w:sz="0" w:space="0" w:color="auto"/>
        <w:right w:val="none" w:sz="0" w:space="0" w:color="auto"/>
      </w:divBdr>
    </w:div>
    <w:div w:id="1273854617">
      <w:bodyDiv w:val="1"/>
      <w:marLeft w:val="0"/>
      <w:marRight w:val="0"/>
      <w:marTop w:val="0"/>
      <w:marBottom w:val="0"/>
      <w:divBdr>
        <w:top w:val="none" w:sz="0" w:space="0" w:color="auto"/>
        <w:left w:val="none" w:sz="0" w:space="0" w:color="auto"/>
        <w:bottom w:val="none" w:sz="0" w:space="0" w:color="auto"/>
        <w:right w:val="none" w:sz="0" w:space="0" w:color="auto"/>
      </w:divBdr>
    </w:div>
    <w:div w:id="1361249157">
      <w:bodyDiv w:val="1"/>
      <w:marLeft w:val="0"/>
      <w:marRight w:val="0"/>
      <w:marTop w:val="0"/>
      <w:marBottom w:val="0"/>
      <w:divBdr>
        <w:top w:val="none" w:sz="0" w:space="0" w:color="auto"/>
        <w:left w:val="none" w:sz="0" w:space="0" w:color="auto"/>
        <w:bottom w:val="none" w:sz="0" w:space="0" w:color="auto"/>
        <w:right w:val="none" w:sz="0" w:space="0" w:color="auto"/>
      </w:divBdr>
    </w:div>
    <w:div w:id="1369910484">
      <w:bodyDiv w:val="1"/>
      <w:marLeft w:val="0"/>
      <w:marRight w:val="0"/>
      <w:marTop w:val="0"/>
      <w:marBottom w:val="0"/>
      <w:divBdr>
        <w:top w:val="none" w:sz="0" w:space="0" w:color="auto"/>
        <w:left w:val="none" w:sz="0" w:space="0" w:color="auto"/>
        <w:bottom w:val="none" w:sz="0" w:space="0" w:color="auto"/>
        <w:right w:val="none" w:sz="0" w:space="0" w:color="auto"/>
      </w:divBdr>
    </w:div>
    <w:div w:id="1434740258">
      <w:bodyDiv w:val="1"/>
      <w:marLeft w:val="0"/>
      <w:marRight w:val="0"/>
      <w:marTop w:val="0"/>
      <w:marBottom w:val="0"/>
      <w:divBdr>
        <w:top w:val="none" w:sz="0" w:space="0" w:color="auto"/>
        <w:left w:val="none" w:sz="0" w:space="0" w:color="auto"/>
        <w:bottom w:val="none" w:sz="0" w:space="0" w:color="auto"/>
        <w:right w:val="none" w:sz="0" w:space="0" w:color="auto"/>
      </w:divBdr>
    </w:div>
    <w:div w:id="1465351618">
      <w:bodyDiv w:val="1"/>
      <w:marLeft w:val="0"/>
      <w:marRight w:val="0"/>
      <w:marTop w:val="0"/>
      <w:marBottom w:val="0"/>
      <w:divBdr>
        <w:top w:val="none" w:sz="0" w:space="0" w:color="auto"/>
        <w:left w:val="none" w:sz="0" w:space="0" w:color="auto"/>
        <w:bottom w:val="none" w:sz="0" w:space="0" w:color="auto"/>
        <w:right w:val="none" w:sz="0" w:space="0" w:color="auto"/>
      </w:divBdr>
    </w:div>
    <w:div w:id="1492911107">
      <w:bodyDiv w:val="1"/>
      <w:marLeft w:val="0"/>
      <w:marRight w:val="0"/>
      <w:marTop w:val="0"/>
      <w:marBottom w:val="0"/>
      <w:divBdr>
        <w:top w:val="none" w:sz="0" w:space="0" w:color="auto"/>
        <w:left w:val="none" w:sz="0" w:space="0" w:color="auto"/>
        <w:bottom w:val="none" w:sz="0" w:space="0" w:color="auto"/>
        <w:right w:val="none" w:sz="0" w:space="0" w:color="auto"/>
      </w:divBdr>
      <w:divsChild>
        <w:div w:id="536890116">
          <w:marLeft w:val="0"/>
          <w:marRight w:val="0"/>
          <w:marTop w:val="0"/>
          <w:marBottom w:val="0"/>
          <w:divBdr>
            <w:top w:val="none" w:sz="0" w:space="0" w:color="auto"/>
            <w:left w:val="none" w:sz="0" w:space="0" w:color="auto"/>
            <w:bottom w:val="none" w:sz="0" w:space="0" w:color="auto"/>
            <w:right w:val="none" w:sz="0" w:space="0" w:color="auto"/>
          </w:divBdr>
        </w:div>
        <w:div w:id="1049692478">
          <w:marLeft w:val="0"/>
          <w:marRight w:val="0"/>
          <w:marTop w:val="0"/>
          <w:marBottom w:val="0"/>
          <w:divBdr>
            <w:top w:val="none" w:sz="0" w:space="0" w:color="auto"/>
            <w:left w:val="none" w:sz="0" w:space="0" w:color="auto"/>
            <w:bottom w:val="none" w:sz="0" w:space="0" w:color="auto"/>
            <w:right w:val="none" w:sz="0" w:space="0" w:color="auto"/>
          </w:divBdr>
        </w:div>
        <w:div w:id="1882396082">
          <w:marLeft w:val="0"/>
          <w:marRight w:val="0"/>
          <w:marTop w:val="0"/>
          <w:marBottom w:val="0"/>
          <w:divBdr>
            <w:top w:val="none" w:sz="0" w:space="0" w:color="auto"/>
            <w:left w:val="none" w:sz="0" w:space="0" w:color="auto"/>
            <w:bottom w:val="none" w:sz="0" w:space="0" w:color="auto"/>
            <w:right w:val="none" w:sz="0" w:space="0" w:color="auto"/>
          </w:divBdr>
        </w:div>
        <w:div w:id="2110351275">
          <w:marLeft w:val="0"/>
          <w:marRight w:val="0"/>
          <w:marTop w:val="0"/>
          <w:marBottom w:val="0"/>
          <w:divBdr>
            <w:top w:val="none" w:sz="0" w:space="0" w:color="auto"/>
            <w:left w:val="none" w:sz="0" w:space="0" w:color="auto"/>
            <w:bottom w:val="none" w:sz="0" w:space="0" w:color="auto"/>
            <w:right w:val="none" w:sz="0" w:space="0" w:color="auto"/>
          </w:divBdr>
        </w:div>
      </w:divsChild>
    </w:div>
    <w:div w:id="1592619815">
      <w:bodyDiv w:val="1"/>
      <w:marLeft w:val="0"/>
      <w:marRight w:val="0"/>
      <w:marTop w:val="0"/>
      <w:marBottom w:val="0"/>
      <w:divBdr>
        <w:top w:val="none" w:sz="0" w:space="0" w:color="auto"/>
        <w:left w:val="none" w:sz="0" w:space="0" w:color="auto"/>
        <w:bottom w:val="none" w:sz="0" w:space="0" w:color="auto"/>
        <w:right w:val="none" w:sz="0" w:space="0" w:color="auto"/>
      </w:divBdr>
      <w:divsChild>
        <w:div w:id="72513102">
          <w:marLeft w:val="0"/>
          <w:marRight w:val="0"/>
          <w:marTop w:val="0"/>
          <w:marBottom w:val="0"/>
          <w:divBdr>
            <w:top w:val="none" w:sz="0" w:space="0" w:color="auto"/>
            <w:left w:val="none" w:sz="0" w:space="0" w:color="auto"/>
            <w:bottom w:val="none" w:sz="0" w:space="0" w:color="auto"/>
            <w:right w:val="none" w:sz="0" w:space="0" w:color="auto"/>
          </w:divBdr>
        </w:div>
        <w:div w:id="1235551318">
          <w:marLeft w:val="0"/>
          <w:marRight w:val="0"/>
          <w:marTop w:val="0"/>
          <w:marBottom w:val="0"/>
          <w:divBdr>
            <w:top w:val="none" w:sz="0" w:space="0" w:color="auto"/>
            <w:left w:val="none" w:sz="0" w:space="0" w:color="auto"/>
            <w:bottom w:val="none" w:sz="0" w:space="0" w:color="auto"/>
            <w:right w:val="none" w:sz="0" w:space="0" w:color="auto"/>
          </w:divBdr>
        </w:div>
        <w:div w:id="1717194843">
          <w:marLeft w:val="0"/>
          <w:marRight w:val="0"/>
          <w:marTop w:val="0"/>
          <w:marBottom w:val="0"/>
          <w:divBdr>
            <w:top w:val="none" w:sz="0" w:space="0" w:color="auto"/>
            <w:left w:val="none" w:sz="0" w:space="0" w:color="auto"/>
            <w:bottom w:val="none" w:sz="0" w:space="0" w:color="auto"/>
            <w:right w:val="none" w:sz="0" w:space="0" w:color="auto"/>
          </w:divBdr>
        </w:div>
        <w:div w:id="2075077745">
          <w:marLeft w:val="0"/>
          <w:marRight w:val="0"/>
          <w:marTop w:val="0"/>
          <w:marBottom w:val="0"/>
          <w:divBdr>
            <w:top w:val="none" w:sz="0" w:space="0" w:color="auto"/>
            <w:left w:val="none" w:sz="0" w:space="0" w:color="auto"/>
            <w:bottom w:val="none" w:sz="0" w:space="0" w:color="auto"/>
            <w:right w:val="none" w:sz="0" w:space="0" w:color="auto"/>
          </w:divBdr>
        </w:div>
      </w:divsChild>
    </w:div>
    <w:div w:id="1681152994">
      <w:bodyDiv w:val="1"/>
      <w:marLeft w:val="0"/>
      <w:marRight w:val="0"/>
      <w:marTop w:val="0"/>
      <w:marBottom w:val="0"/>
      <w:divBdr>
        <w:top w:val="none" w:sz="0" w:space="0" w:color="auto"/>
        <w:left w:val="none" w:sz="0" w:space="0" w:color="auto"/>
        <w:bottom w:val="none" w:sz="0" w:space="0" w:color="auto"/>
        <w:right w:val="none" w:sz="0" w:space="0" w:color="auto"/>
      </w:divBdr>
    </w:div>
    <w:div w:id="1712340928">
      <w:bodyDiv w:val="1"/>
      <w:marLeft w:val="0"/>
      <w:marRight w:val="0"/>
      <w:marTop w:val="0"/>
      <w:marBottom w:val="0"/>
      <w:divBdr>
        <w:top w:val="none" w:sz="0" w:space="0" w:color="auto"/>
        <w:left w:val="none" w:sz="0" w:space="0" w:color="auto"/>
        <w:bottom w:val="none" w:sz="0" w:space="0" w:color="auto"/>
        <w:right w:val="none" w:sz="0" w:space="0" w:color="auto"/>
      </w:divBdr>
      <w:divsChild>
        <w:div w:id="681247937">
          <w:marLeft w:val="0"/>
          <w:marRight w:val="0"/>
          <w:marTop w:val="0"/>
          <w:marBottom w:val="0"/>
          <w:divBdr>
            <w:top w:val="none" w:sz="0" w:space="0" w:color="auto"/>
            <w:left w:val="none" w:sz="0" w:space="0" w:color="auto"/>
            <w:bottom w:val="none" w:sz="0" w:space="0" w:color="auto"/>
            <w:right w:val="none" w:sz="0" w:space="0" w:color="auto"/>
          </w:divBdr>
        </w:div>
        <w:div w:id="1608345755">
          <w:marLeft w:val="0"/>
          <w:marRight w:val="0"/>
          <w:marTop w:val="0"/>
          <w:marBottom w:val="0"/>
          <w:divBdr>
            <w:top w:val="none" w:sz="0" w:space="0" w:color="auto"/>
            <w:left w:val="none" w:sz="0" w:space="0" w:color="auto"/>
            <w:bottom w:val="none" w:sz="0" w:space="0" w:color="auto"/>
            <w:right w:val="none" w:sz="0" w:space="0" w:color="auto"/>
          </w:divBdr>
        </w:div>
      </w:divsChild>
    </w:div>
    <w:div w:id="1723825920">
      <w:bodyDiv w:val="1"/>
      <w:marLeft w:val="0"/>
      <w:marRight w:val="0"/>
      <w:marTop w:val="0"/>
      <w:marBottom w:val="0"/>
      <w:divBdr>
        <w:top w:val="none" w:sz="0" w:space="0" w:color="auto"/>
        <w:left w:val="none" w:sz="0" w:space="0" w:color="auto"/>
        <w:bottom w:val="none" w:sz="0" w:space="0" w:color="auto"/>
        <w:right w:val="none" w:sz="0" w:space="0" w:color="auto"/>
      </w:divBdr>
    </w:div>
    <w:div w:id="1819685662">
      <w:bodyDiv w:val="1"/>
      <w:marLeft w:val="0"/>
      <w:marRight w:val="0"/>
      <w:marTop w:val="0"/>
      <w:marBottom w:val="0"/>
      <w:divBdr>
        <w:top w:val="none" w:sz="0" w:space="0" w:color="auto"/>
        <w:left w:val="none" w:sz="0" w:space="0" w:color="auto"/>
        <w:bottom w:val="none" w:sz="0" w:space="0" w:color="auto"/>
        <w:right w:val="none" w:sz="0" w:space="0" w:color="auto"/>
      </w:divBdr>
    </w:div>
    <w:div w:id="1836874462">
      <w:bodyDiv w:val="1"/>
      <w:marLeft w:val="0"/>
      <w:marRight w:val="0"/>
      <w:marTop w:val="0"/>
      <w:marBottom w:val="0"/>
      <w:divBdr>
        <w:top w:val="none" w:sz="0" w:space="0" w:color="auto"/>
        <w:left w:val="none" w:sz="0" w:space="0" w:color="auto"/>
        <w:bottom w:val="none" w:sz="0" w:space="0" w:color="auto"/>
        <w:right w:val="none" w:sz="0" w:space="0" w:color="auto"/>
      </w:divBdr>
    </w:div>
    <w:div w:id="1884518521">
      <w:bodyDiv w:val="1"/>
      <w:marLeft w:val="0"/>
      <w:marRight w:val="0"/>
      <w:marTop w:val="0"/>
      <w:marBottom w:val="0"/>
      <w:divBdr>
        <w:top w:val="none" w:sz="0" w:space="0" w:color="auto"/>
        <w:left w:val="none" w:sz="0" w:space="0" w:color="auto"/>
        <w:bottom w:val="none" w:sz="0" w:space="0" w:color="auto"/>
        <w:right w:val="none" w:sz="0" w:space="0" w:color="auto"/>
      </w:divBdr>
    </w:div>
    <w:div w:id="1884633265">
      <w:bodyDiv w:val="1"/>
      <w:marLeft w:val="0"/>
      <w:marRight w:val="0"/>
      <w:marTop w:val="0"/>
      <w:marBottom w:val="0"/>
      <w:divBdr>
        <w:top w:val="none" w:sz="0" w:space="0" w:color="auto"/>
        <w:left w:val="none" w:sz="0" w:space="0" w:color="auto"/>
        <w:bottom w:val="none" w:sz="0" w:space="0" w:color="auto"/>
        <w:right w:val="none" w:sz="0" w:space="0" w:color="auto"/>
      </w:divBdr>
    </w:div>
    <w:div w:id="1908415562">
      <w:bodyDiv w:val="1"/>
      <w:marLeft w:val="0"/>
      <w:marRight w:val="0"/>
      <w:marTop w:val="0"/>
      <w:marBottom w:val="0"/>
      <w:divBdr>
        <w:top w:val="none" w:sz="0" w:space="0" w:color="auto"/>
        <w:left w:val="none" w:sz="0" w:space="0" w:color="auto"/>
        <w:bottom w:val="none" w:sz="0" w:space="0" w:color="auto"/>
        <w:right w:val="none" w:sz="0" w:space="0" w:color="auto"/>
      </w:divBdr>
    </w:div>
    <w:div w:id="1924946117">
      <w:bodyDiv w:val="1"/>
      <w:marLeft w:val="0"/>
      <w:marRight w:val="0"/>
      <w:marTop w:val="0"/>
      <w:marBottom w:val="0"/>
      <w:divBdr>
        <w:top w:val="none" w:sz="0" w:space="0" w:color="auto"/>
        <w:left w:val="none" w:sz="0" w:space="0" w:color="auto"/>
        <w:bottom w:val="none" w:sz="0" w:space="0" w:color="auto"/>
        <w:right w:val="none" w:sz="0" w:space="0" w:color="auto"/>
      </w:divBdr>
    </w:div>
    <w:div w:id="19738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anhoelajoll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islandatcarlsba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er@nstp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aminosquare.com/" TargetMode="External"/><Relationship Id="rId5" Type="http://schemas.openxmlformats.org/officeDocument/2006/relationships/styles" Target="styles.xml"/><Relationship Id="rId15" Type="http://schemas.openxmlformats.org/officeDocument/2006/relationships/hyperlink" Target="https://capstoneadvisors.com/" TargetMode="External"/><Relationship Id="rId10" Type="http://schemas.openxmlformats.org/officeDocument/2006/relationships/hyperlink" Target="https://capstoneadvisors.com/team/"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capstoneadvisors.com/" TargetMode="External"/><Relationship Id="rId14" Type="http://schemas.openxmlformats.org/officeDocument/2006/relationships/hyperlink" Target="http://www.shopheritage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B Document Content Type" ma:contentTypeID="0x010100C782342703907E46AB7EB6BDCD37734E001314961856AA0F4D8012FE9A2B1353AC" ma:contentTypeVersion="17" ma:contentTypeDescription="Document Content type created by dataBridge" ma:contentTypeScope="" ma:versionID="7804c81a0339a7705a2babab3ed371f0">
  <xsd:schema xmlns:xsd="http://www.w3.org/2001/XMLSchema" xmlns:xs="http://www.w3.org/2001/XMLSchema" xmlns:p="http://schemas.microsoft.com/office/2006/metadata/properties" xmlns:ns2="20ef887b-85af-407d-9566-304ade61730f" xmlns:ns3="eb58158f-1277-4009-9603-f4f2f7cfbd33" xmlns:ns4="f759c5fb-32f5-4e64-9f43-a5a3c91c9644" targetNamespace="http://schemas.microsoft.com/office/2006/metadata/properties" ma:root="true" ma:fieldsID="9926a934648d3e8ccc995353f304d4f7" ns2:_="" ns3:_="" ns4:_="">
    <xsd:import namespace="20ef887b-85af-407d-9566-304ade61730f"/>
    <xsd:import namespace="eb58158f-1277-4009-9603-f4f2f7cfbd33"/>
    <xsd:import namespace="f759c5fb-32f5-4e64-9f43-a5a3c91c9644"/>
    <xsd:element name="properties">
      <xsd:complexType>
        <xsd:sequence>
          <xsd:element name="documentManagement">
            <xsd:complexType>
              <xsd:all>
                <xsd:element ref="ns2:d14e043f884f494f8c47d816a36ae829" minOccurs="0"/>
                <xsd:element ref="ns2:TaxCatchAll" minOccurs="0"/>
                <xsd:element ref="ns2:TaxCatchAllLabel" minOccurs="0"/>
                <xsd:element ref="ns2:Document_x0020_Category" minOccurs="0"/>
                <xsd:element ref="ns3:MediaServiceMetadata" minOccurs="0"/>
                <xsd:element ref="ns3: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f887b-85af-407d-9566-304ade61730f" elementFormDefault="qualified">
    <xsd:import namespace="http://schemas.microsoft.com/office/2006/documentManagement/types"/>
    <xsd:import namespace="http://schemas.microsoft.com/office/infopath/2007/PartnerControls"/>
    <xsd:element name="d14e043f884f494f8c47d816a36ae829" ma:index="8" nillable="true" ma:taxonomy="true" ma:internalName="d14e043f884f494f8c47d816a36ae829" ma:taxonomyFieldName="Client" ma:displayName="Client" ma:default="" ma:fieldId="{d14e043f-884f-494f-8c47-d816a36ae829}" ma:sspId="2b5ec832-31b4-4f6d-9ad9-5ccd141ced0a" ma:termSetId="a2a8dc4c-a467-4152-a38e-e1a34dcc787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2adbafb-27d3-4b29-a08c-ea9625b721c2}" ma:internalName="TaxCatchAll" ma:showField="CatchAllData" ma:web="20ef887b-85af-407d-9566-304ade61730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adbafb-27d3-4b29-a08c-ea9625b721c2}" ma:internalName="TaxCatchAllLabel" ma:readOnly="true" ma:showField="CatchAllDataLabel" ma:web="20ef887b-85af-407d-9566-304ade61730f">
      <xsd:complexType>
        <xsd:complexContent>
          <xsd:extension base="dms:MultiChoiceLookup">
            <xsd:sequence>
              <xsd:element name="Value" type="dms:Lookup" maxOccurs="unbounded" minOccurs="0" nillable="true"/>
            </xsd:sequence>
          </xsd:extension>
        </xsd:complexContent>
      </xsd:complexType>
    </xsd:element>
    <xsd:element name="Document_x0020_Category" ma:index="13" nillable="true" ma:displayName="Document Category" ma:default="Budgets" ma:format="Dropdown" ma:internalName="Document_x0020_Category">
      <xsd:simpleType>
        <xsd:restriction base="dms:Choice">
          <xsd:enumeration value="Budgets"/>
          <xsd:enumeration value="Case Study"/>
          <xsd:enumeration value="Clips"/>
          <xsd:enumeration value="Contracts"/>
          <xsd:enumeration value="Creative"/>
          <xsd:enumeration value="Crisis Communications"/>
          <xsd:enumeration value="Digital Content"/>
          <xsd:enumeration value="Images"/>
          <xsd:enumeration value="LOA"/>
          <xsd:enumeration value="Media Alerts"/>
          <xsd:enumeration value="Media Lists"/>
          <xsd:enumeration value="Memos"/>
          <xsd:enumeration value="New Business/RFP"/>
          <xsd:enumeration value="Pitches"/>
          <xsd:enumeration value="Plan"/>
          <xsd:enumeration value="Presentations/PPT"/>
          <xsd:enumeration value="Press Releases"/>
          <xsd:enumeration value="Social Media"/>
          <xsd:enumeration value="Video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b58158f-1277-4009-9603-f4f2f7cfbd3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9c5fb-32f5-4e64-9f43-a5a3c91c9644" elementFormDefault="qualified">
    <xsd:import namespace="http://schemas.microsoft.com/office/2006/documentManagement/types"/>
    <xsd:import namespace="http://schemas.microsoft.com/office/infopath/2007/PartnerControls"/>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20ef887b-85af-407d-9566-304ade61730f">Budgets</Document_x0020_Category>
    <d14e043f884f494f8c47d816a36ae829 xmlns="20ef887b-85af-407d-9566-304ade61730f">
      <Terms xmlns="http://schemas.microsoft.com/office/infopath/2007/PartnerControls"/>
    </d14e043f884f494f8c47d816a36ae829>
    <TaxCatchAll xmlns="20ef887b-85af-407d-9566-304ade61730f" xsi:nil="true"/>
  </documentManagement>
</p:properties>
</file>

<file path=customXml/itemProps1.xml><?xml version="1.0" encoding="utf-8"?>
<ds:datastoreItem xmlns:ds="http://schemas.openxmlformats.org/officeDocument/2006/customXml" ds:itemID="{9A935227-A03B-40AC-8A24-B6E09B9453ED}">
  <ds:schemaRefs>
    <ds:schemaRef ds:uri="http://schemas.microsoft.com/sharepoint/v3/contenttype/forms"/>
  </ds:schemaRefs>
</ds:datastoreItem>
</file>

<file path=customXml/itemProps2.xml><?xml version="1.0" encoding="utf-8"?>
<ds:datastoreItem xmlns:ds="http://schemas.openxmlformats.org/officeDocument/2006/customXml" ds:itemID="{39DB2E1A-D597-4BAC-9281-4AADF2B24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f887b-85af-407d-9566-304ade61730f"/>
    <ds:schemaRef ds:uri="eb58158f-1277-4009-9603-f4f2f7cfbd33"/>
    <ds:schemaRef ds:uri="f759c5fb-32f5-4e64-9f43-a5a3c91c9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24A80-DEFD-47F5-898C-D8DA29E812E3}">
  <ds:schemaRefs>
    <ds:schemaRef ds:uri="http://schemas.microsoft.com/office/2006/metadata/properties"/>
    <ds:schemaRef ds:uri="http://schemas.microsoft.com/office/infopath/2007/PartnerControls"/>
    <ds:schemaRef ds:uri="20ef887b-85af-407d-9566-304ade6173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Beran</dc:creator>
  <cp:keywords/>
  <dc:description/>
  <cp:lastModifiedBy>Anja Riedel</cp:lastModifiedBy>
  <cp:revision>2</cp:revision>
  <cp:lastPrinted>2019-09-13T19:02:00Z</cp:lastPrinted>
  <dcterms:created xsi:type="dcterms:W3CDTF">2022-03-03T01:11:00Z</dcterms:created>
  <dcterms:modified xsi:type="dcterms:W3CDTF">2022-03-03T01:11:00Z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0x010100C782342703907E46AB7EB6BDCD37734E001314961856AA0F4D8012FE9A2B1353AC</vt:lpwstr>
  </property>
  <property fmtid="{D5CDD505-2E9C-101B-9397-08002B2CF9AE}" pid="3" name="Client">
    <vt:lpwstr/>
  </property>
</Properties>
</file>